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Целью политики ООО «Са</w:t>
      </w:r>
      <w:r w:rsidR="007304A1">
        <w:rPr>
          <w:sz w:val="28"/>
          <w:szCs w:val="28"/>
        </w:rPr>
        <w:t>м</w:t>
      </w:r>
      <w:r w:rsidRPr="00C32B63">
        <w:rPr>
          <w:sz w:val="28"/>
          <w:szCs w:val="28"/>
        </w:rPr>
        <w:t>бургские электрические сети» в области закупок является установление единых подходов приобретения товаров, работ, услуг для нужд компании, обеспечивающих деятельность по передаче электрической энергии.</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Общество ориентируется на работу с опытными, квалифицированными поставщиками, подрядчиками, исполнителями, имеющими положительную деловую репутацию.</w:t>
      </w:r>
    </w:p>
    <w:p w:rsidR="00C32B63" w:rsidRPr="007304A1" w:rsidRDefault="00C32B63" w:rsidP="00C32B63">
      <w:pPr>
        <w:pStyle w:val="a7"/>
        <w:shd w:val="clear" w:color="auto" w:fill="FFFFFF"/>
        <w:spacing w:before="0" w:beforeAutospacing="0" w:after="188" w:afterAutospacing="0"/>
        <w:rPr>
          <w:sz w:val="28"/>
          <w:szCs w:val="28"/>
        </w:rPr>
      </w:pPr>
      <w:r w:rsidRPr="00C32B63">
        <w:rPr>
          <w:rStyle w:val="a8"/>
          <w:sz w:val="28"/>
          <w:szCs w:val="28"/>
        </w:rPr>
        <w:t>Основными способами закупок являются:</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 открытый запрос предложений в электронной форме</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 открытый запрос цен в электронной форме</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 закупка у единственного источника</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 аукцион в электронной форме.</w:t>
      </w:r>
    </w:p>
    <w:p w:rsidR="00C32B63" w:rsidRPr="00C32B63" w:rsidRDefault="00C32B63" w:rsidP="00C32B63">
      <w:pPr>
        <w:pStyle w:val="a7"/>
        <w:shd w:val="clear" w:color="auto" w:fill="FFFFFF"/>
        <w:spacing w:before="0" w:beforeAutospacing="0" w:after="188" w:afterAutospacing="0"/>
        <w:rPr>
          <w:sz w:val="28"/>
          <w:szCs w:val="28"/>
        </w:rPr>
      </w:pPr>
      <w:r w:rsidRPr="00C32B63">
        <w:rPr>
          <w:sz w:val="28"/>
          <w:szCs w:val="28"/>
        </w:rPr>
        <w:t>При осуществлении закупочной деятельности Заказчик использует функционал </w:t>
      </w:r>
      <w:r w:rsidRPr="00C32B63">
        <w:rPr>
          <w:rStyle w:val="a8"/>
          <w:sz w:val="28"/>
          <w:szCs w:val="28"/>
        </w:rPr>
        <w:t>электронной торговой площадки</w:t>
      </w:r>
      <w:r w:rsidRPr="00C32B63">
        <w:rPr>
          <w:sz w:val="28"/>
          <w:szCs w:val="28"/>
        </w:rPr>
        <w:t>  </w:t>
      </w:r>
      <w:hyperlink r:id="rId7" w:history="1">
        <w:r w:rsidRPr="00C32B63">
          <w:rPr>
            <w:rStyle w:val="a9"/>
            <w:color w:val="auto"/>
            <w:sz w:val="28"/>
            <w:szCs w:val="28"/>
          </w:rPr>
          <w:t>http://www.</w:t>
        </w:r>
        <w:r w:rsidRPr="00C32B63">
          <w:rPr>
            <w:rStyle w:val="a9"/>
            <w:color w:val="auto"/>
            <w:sz w:val="28"/>
            <w:szCs w:val="28"/>
            <w:lang w:val="en-US"/>
          </w:rPr>
          <w:t>estp</w:t>
        </w:r>
        <w:r w:rsidRPr="00C32B63">
          <w:rPr>
            <w:rStyle w:val="a9"/>
            <w:color w:val="auto"/>
            <w:sz w:val="28"/>
            <w:szCs w:val="28"/>
          </w:rPr>
          <w:t>.ru/</w:t>
        </w:r>
      </w:hyperlink>
      <w:r w:rsidRPr="00C32B63">
        <w:rPr>
          <w:sz w:val="28"/>
          <w:szCs w:val="28"/>
        </w:rPr>
        <w:t>. Тарифные ставки для участников закупочных процедур устанавливаются в соответствии с регламентом данной ЭТП.</w:t>
      </w:r>
    </w:p>
    <w:p w:rsidR="00C32B63" w:rsidRPr="00C32B63" w:rsidRDefault="00C32B63" w:rsidP="00C32B63">
      <w:pPr>
        <w:pStyle w:val="a7"/>
        <w:shd w:val="clear" w:color="auto" w:fill="FFFFFF"/>
        <w:spacing w:before="0" w:beforeAutospacing="0" w:after="188" w:afterAutospacing="0"/>
        <w:jc w:val="both"/>
        <w:rPr>
          <w:sz w:val="28"/>
          <w:szCs w:val="28"/>
        </w:rPr>
      </w:pPr>
      <w:r w:rsidRPr="00C32B63">
        <w:rPr>
          <w:rStyle w:val="a8"/>
          <w:sz w:val="28"/>
          <w:szCs w:val="28"/>
        </w:rPr>
        <w:t>Координаты для подачи жалоб и предложений</w:t>
      </w:r>
    </w:p>
    <w:p w:rsidR="00C32B63" w:rsidRPr="00C32B63" w:rsidRDefault="00C32B63" w:rsidP="00C32B63">
      <w:pPr>
        <w:pStyle w:val="a7"/>
        <w:shd w:val="clear" w:color="auto" w:fill="FFFFFF"/>
        <w:spacing w:before="0" w:beforeAutospacing="0" w:after="188" w:afterAutospacing="0"/>
        <w:jc w:val="both"/>
        <w:rPr>
          <w:sz w:val="28"/>
          <w:szCs w:val="28"/>
          <w:lang w:val="en-US"/>
        </w:rPr>
      </w:pPr>
      <w:r w:rsidRPr="00C32B63">
        <w:rPr>
          <w:sz w:val="28"/>
          <w:szCs w:val="28"/>
        </w:rPr>
        <w:t xml:space="preserve">Представитель Закупочной комиссии ООО «СЭС»: ведущий юрисконсульт ООО «СЭС» Беседин Александр Сергеевич, тел. (34997) 6-52-12, </w:t>
      </w:r>
      <w:r>
        <w:rPr>
          <w:sz w:val="28"/>
          <w:szCs w:val="28"/>
          <w:lang w:val="en-US"/>
        </w:rPr>
        <w:t xml:space="preserve">                           </w:t>
      </w:r>
      <w:r w:rsidRPr="00C32B63">
        <w:rPr>
          <w:sz w:val="28"/>
          <w:szCs w:val="28"/>
        </w:rPr>
        <w:t>e-mail: </w:t>
      </w:r>
      <w:r w:rsidRPr="00C32B63">
        <w:rPr>
          <w:sz w:val="28"/>
          <w:szCs w:val="28"/>
          <w:lang w:val="en-US"/>
        </w:rPr>
        <w:t>oooses67@mail.ru</w:t>
      </w:r>
    </w:p>
    <w:p w:rsidR="00C32B63" w:rsidRPr="007304A1" w:rsidRDefault="00015A99" w:rsidP="00C32B63">
      <w:pPr>
        <w:pStyle w:val="a7"/>
        <w:shd w:val="clear" w:color="auto" w:fill="FFFFFF"/>
        <w:spacing w:before="0" w:beforeAutospacing="0" w:after="188" w:afterAutospacing="0"/>
        <w:jc w:val="both"/>
        <w:rPr>
          <w:rStyle w:val="a8"/>
          <w:sz w:val="28"/>
          <w:szCs w:val="28"/>
        </w:rPr>
      </w:pPr>
      <w:hyperlink r:id="rId8" w:history="1">
        <w:r w:rsidR="00C32B63" w:rsidRPr="00C32B63">
          <w:rPr>
            <w:rStyle w:val="a9"/>
            <w:b/>
            <w:bCs/>
            <w:color w:val="auto"/>
            <w:sz w:val="28"/>
            <w:szCs w:val="28"/>
            <w:u w:val="none"/>
          </w:rPr>
          <w:t>Документы, регламентирующие закупочную деятельность</w:t>
        </w:r>
      </w:hyperlink>
    </w:p>
    <w:p w:rsidR="00C32B63" w:rsidRPr="007304A1" w:rsidRDefault="00C32B63" w:rsidP="00C32B63">
      <w:pPr>
        <w:pStyle w:val="a7"/>
        <w:shd w:val="clear" w:color="auto" w:fill="FFFFFF"/>
        <w:spacing w:before="0" w:beforeAutospacing="0" w:after="188" w:afterAutospacing="0"/>
        <w:jc w:val="both"/>
        <w:rPr>
          <w:rFonts w:ascii="Arial" w:hAnsi="Arial" w:cs="Arial"/>
          <w:color w:val="393A3A"/>
          <w:sz w:val="18"/>
          <w:szCs w:val="18"/>
        </w:rPr>
      </w:pPr>
    </w:p>
    <w:p w:rsidR="00015A99" w:rsidRPr="007304A1" w:rsidRDefault="00015A99"/>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7304A1" w:rsidRDefault="00C32B63"/>
    <w:p w:rsidR="00C32B63" w:rsidRPr="00281A34" w:rsidRDefault="00015A99" w:rsidP="00C32B63">
      <w:pPr>
        <w:shd w:val="clear" w:color="auto" w:fill="FFFFFF"/>
        <w:ind w:left="6804" w:right="-144"/>
        <w:rPr>
          <w:rFonts w:ascii="Times New Roman" w:hAnsi="Times New Roman" w:cs="Times New Roman"/>
          <w:b/>
          <w:position w:val="-21"/>
          <w:sz w:val="24"/>
          <w:szCs w:val="24"/>
        </w:rPr>
      </w:pPr>
      <w:bookmarkStart w:id="0" w:name="_top"/>
      <w:bookmarkEnd w:id="0"/>
      <w:r w:rsidRPr="00015A99">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6" type="#_x0000_t202" style="position:absolute;left:0;text-align:left;margin-left:-114.2pt;margin-top:.05pt;width:1.1pt;height:48.85pt;z-index:251660288;mso-wrap-distance-left:1.9pt;mso-wrap-distance-right:1.9pt;mso-position-horizontal-relative:margin" stroked="f">
            <v:fill opacity="0" color2="black"/>
            <v:textbox inset="0,0,0,0">
              <w:txbxContent>
                <w:p w:rsidR="00C32B63" w:rsidRDefault="00C32B63" w:rsidP="00C32B63">
                  <w:pPr>
                    <w:rPr>
                      <w:sz w:val="24"/>
                      <w:szCs w:val="24"/>
                    </w:rPr>
                  </w:pPr>
                </w:p>
              </w:txbxContent>
            </v:textbox>
            <w10:wrap type="topAndBottom" anchorx="margin"/>
          </v:shape>
        </w:pict>
      </w:r>
      <w:r w:rsidR="00C32B63" w:rsidRPr="00281A34">
        <w:rPr>
          <w:rFonts w:ascii="Times New Roman" w:hAnsi="Times New Roman" w:cs="Times New Roman"/>
          <w:b/>
          <w:sz w:val="24"/>
          <w:szCs w:val="24"/>
        </w:rPr>
        <w:t xml:space="preserve">Утверждено </w:t>
      </w:r>
    </w:p>
    <w:p w:rsidR="00C32B63" w:rsidRPr="00281A34" w:rsidRDefault="00C32B63" w:rsidP="00C32B63">
      <w:pPr>
        <w:shd w:val="clear" w:color="auto" w:fill="FFFFFF"/>
        <w:ind w:left="6804" w:right="-144"/>
        <w:rPr>
          <w:rFonts w:ascii="Times New Roman" w:hAnsi="Times New Roman" w:cs="Times New Roman"/>
          <w:b/>
          <w:position w:val="-21"/>
          <w:sz w:val="24"/>
          <w:szCs w:val="24"/>
        </w:rPr>
      </w:pPr>
      <w:r w:rsidRPr="00281A34">
        <w:rPr>
          <w:rFonts w:ascii="Times New Roman" w:hAnsi="Times New Roman" w:cs="Times New Roman"/>
          <w:b/>
          <w:position w:val="-21"/>
          <w:sz w:val="24"/>
          <w:szCs w:val="24"/>
        </w:rPr>
        <w:t xml:space="preserve">приказом директора </w:t>
      </w:r>
    </w:p>
    <w:p w:rsidR="00C32B63" w:rsidRPr="00281A34" w:rsidRDefault="00C32B63" w:rsidP="00C32B63">
      <w:pPr>
        <w:shd w:val="clear" w:color="auto" w:fill="FFFFFF"/>
        <w:ind w:left="6804" w:right="-144"/>
        <w:rPr>
          <w:rFonts w:ascii="Times New Roman" w:hAnsi="Times New Roman" w:cs="Times New Roman"/>
          <w:b/>
          <w:position w:val="-21"/>
          <w:sz w:val="24"/>
          <w:szCs w:val="24"/>
        </w:rPr>
      </w:pPr>
      <w:r w:rsidRPr="00281A34">
        <w:rPr>
          <w:rFonts w:ascii="Times New Roman" w:hAnsi="Times New Roman" w:cs="Times New Roman"/>
          <w:b/>
          <w:position w:val="-21"/>
          <w:sz w:val="24"/>
          <w:szCs w:val="24"/>
        </w:rPr>
        <w:t>ООО «Самбургские электрические сети»</w:t>
      </w:r>
    </w:p>
    <w:p w:rsidR="00C32B63" w:rsidRPr="00281A34" w:rsidRDefault="00C32B63" w:rsidP="00C32B63">
      <w:pPr>
        <w:shd w:val="clear" w:color="auto" w:fill="FFFFFF"/>
        <w:ind w:left="6804" w:right="-144"/>
        <w:rPr>
          <w:rFonts w:ascii="Times New Roman" w:hAnsi="Times New Roman" w:cs="Times New Roman"/>
          <w:b/>
          <w:position w:val="-21"/>
          <w:sz w:val="24"/>
          <w:szCs w:val="24"/>
        </w:rPr>
      </w:pPr>
      <w:r w:rsidRPr="00281A34">
        <w:rPr>
          <w:rFonts w:ascii="Times New Roman" w:hAnsi="Times New Roman" w:cs="Times New Roman"/>
          <w:b/>
          <w:position w:val="-21"/>
          <w:sz w:val="24"/>
          <w:szCs w:val="24"/>
        </w:rPr>
        <w:t>А.М.Ручкиным</w:t>
      </w:r>
    </w:p>
    <w:p w:rsidR="00C32B63" w:rsidRPr="00281A34" w:rsidRDefault="00C32B63" w:rsidP="00C32B63">
      <w:pPr>
        <w:shd w:val="clear" w:color="auto" w:fill="FFFFFF"/>
        <w:ind w:left="6804" w:right="-144"/>
        <w:rPr>
          <w:rFonts w:ascii="Times New Roman" w:hAnsi="Times New Roman" w:cs="Times New Roman"/>
          <w:b/>
          <w:position w:val="-47"/>
          <w:sz w:val="24"/>
          <w:szCs w:val="24"/>
        </w:rPr>
      </w:pPr>
      <w:r w:rsidRPr="00281A34">
        <w:rPr>
          <w:rFonts w:ascii="Times New Roman" w:hAnsi="Times New Roman" w:cs="Times New Roman"/>
          <w:b/>
          <w:position w:val="-21"/>
          <w:sz w:val="24"/>
          <w:szCs w:val="24"/>
        </w:rPr>
        <w:t>от 20.11.2018г. № 111-Ю</w:t>
      </w:r>
    </w:p>
    <w:p w:rsidR="00C32B63" w:rsidRDefault="00C32B63" w:rsidP="00C32B63">
      <w:pPr>
        <w:ind w:left="5529"/>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Default="00C32B63" w:rsidP="00C32B63">
      <w:pPr>
        <w:jc w:val="center"/>
        <w:rPr>
          <w:rFonts w:ascii="Times New Roman" w:hAnsi="Times New Roman" w:cs="Times New Roman"/>
          <w:b/>
          <w:caps/>
          <w:sz w:val="28"/>
          <w:szCs w:val="28"/>
        </w:rPr>
      </w:pPr>
    </w:p>
    <w:p w:rsidR="00C32B63" w:rsidRPr="00F06298" w:rsidRDefault="00C32B63" w:rsidP="00C32B63">
      <w:pPr>
        <w:jc w:val="center"/>
        <w:rPr>
          <w:rFonts w:ascii="Times New Roman" w:hAnsi="Times New Roman" w:cs="Times New Roman"/>
          <w:b/>
          <w:caps/>
          <w:sz w:val="28"/>
          <w:szCs w:val="28"/>
        </w:rPr>
      </w:pPr>
      <w:r w:rsidRPr="00F06298">
        <w:rPr>
          <w:rFonts w:ascii="Times New Roman" w:hAnsi="Times New Roman" w:cs="Times New Roman"/>
          <w:b/>
          <w:caps/>
          <w:sz w:val="28"/>
          <w:szCs w:val="28"/>
        </w:rPr>
        <w:t>Положение</w:t>
      </w:r>
    </w:p>
    <w:p w:rsidR="00C32B63" w:rsidRPr="00F06298" w:rsidRDefault="00C32B63" w:rsidP="00C32B63">
      <w:pPr>
        <w:jc w:val="center"/>
        <w:rPr>
          <w:rFonts w:ascii="Times New Roman" w:hAnsi="Times New Roman" w:cs="Times New Roman"/>
          <w:b/>
          <w:caps/>
          <w:sz w:val="28"/>
          <w:szCs w:val="28"/>
        </w:rPr>
      </w:pPr>
      <w:r w:rsidRPr="00F06298">
        <w:rPr>
          <w:rFonts w:ascii="Times New Roman" w:hAnsi="Times New Roman" w:cs="Times New Roman"/>
          <w:b/>
          <w:caps/>
          <w:sz w:val="28"/>
          <w:szCs w:val="28"/>
        </w:rPr>
        <w:t xml:space="preserve">о закупках товаров, работ, услуг для нужд </w:t>
      </w:r>
    </w:p>
    <w:p w:rsidR="00C32B63" w:rsidRPr="00F06298" w:rsidRDefault="00C32B63" w:rsidP="00C32B63">
      <w:pPr>
        <w:jc w:val="center"/>
        <w:rPr>
          <w:rFonts w:ascii="Times New Roman" w:hAnsi="Times New Roman" w:cs="Times New Roman"/>
          <w:b/>
          <w:caps/>
          <w:sz w:val="28"/>
          <w:szCs w:val="28"/>
        </w:rPr>
      </w:pPr>
      <w:r w:rsidRPr="00F06298">
        <w:rPr>
          <w:rFonts w:ascii="Times New Roman" w:hAnsi="Times New Roman" w:cs="Times New Roman"/>
          <w:b/>
          <w:caps/>
          <w:sz w:val="28"/>
          <w:szCs w:val="28"/>
        </w:rPr>
        <w:t>ООО «САМБУРГСКИЕ ЭЛЕКТРИЧЕСКИЕ СЕТИ»</w:t>
      </w:r>
    </w:p>
    <w:p w:rsidR="00C32B63" w:rsidRPr="00F06298" w:rsidRDefault="00C32B63" w:rsidP="00C32B63">
      <w:pPr>
        <w:shd w:val="clear" w:color="auto" w:fill="FFFFFF"/>
        <w:spacing w:line="322" w:lineRule="exact"/>
        <w:ind w:left="710"/>
        <w:jc w:val="center"/>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F06298" w:rsidRDefault="00C32B63" w:rsidP="00C32B63">
      <w:pPr>
        <w:shd w:val="clear" w:color="auto" w:fill="FFFFFF"/>
        <w:spacing w:line="322" w:lineRule="exact"/>
        <w:ind w:left="710"/>
        <w:rPr>
          <w:rFonts w:ascii="Times New Roman" w:hAnsi="Times New Roman" w:cs="Times New Roman"/>
          <w:b/>
          <w:bCs/>
          <w:sz w:val="28"/>
          <w:szCs w:val="28"/>
        </w:rPr>
      </w:pPr>
    </w:p>
    <w:p w:rsidR="00C32B63" w:rsidRPr="007304A1" w:rsidRDefault="00C32B63" w:rsidP="00C32B63">
      <w:pPr>
        <w:shd w:val="clear" w:color="auto" w:fill="FFFFFF"/>
        <w:spacing w:line="322" w:lineRule="exact"/>
        <w:rPr>
          <w:rFonts w:ascii="Times New Roman" w:hAnsi="Times New Roman" w:cs="Times New Roman"/>
          <w:b/>
          <w:bCs/>
          <w:i/>
          <w:sz w:val="28"/>
          <w:szCs w:val="28"/>
        </w:rPr>
      </w:pPr>
    </w:p>
    <w:p w:rsidR="00C32B63" w:rsidRPr="00F06298" w:rsidRDefault="00C32B63" w:rsidP="00C32B63">
      <w:pPr>
        <w:shd w:val="clear" w:color="auto" w:fill="FFFFFF"/>
        <w:spacing w:line="322" w:lineRule="exact"/>
        <w:jc w:val="center"/>
        <w:rPr>
          <w:rFonts w:ascii="Times New Roman" w:hAnsi="Times New Roman" w:cs="Times New Roman"/>
          <w:bCs/>
          <w:sz w:val="28"/>
          <w:szCs w:val="28"/>
        </w:rPr>
      </w:pPr>
      <w:r>
        <w:rPr>
          <w:rFonts w:ascii="Times New Roman" w:hAnsi="Times New Roman" w:cs="Times New Roman"/>
          <w:bCs/>
          <w:sz w:val="28"/>
          <w:szCs w:val="28"/>
        </w:rPr>
        <w:t>г.Тарко-Сале</w:t>
      </w:r>
    </w:p>
    <w:p w:rsidR="00C32B63" w:rsidRPr="00F06298" w:rsidRDefault="00C32B63" w:rsidP="00C32B63">
      <w:pPr>
        <w:shd w:val="clear" w:color="auto" w:fill="FFFFFF"/>
        <w:spacing w:line="322" w:lineRule="exact"/>
        <w:jc w:val="center"/>
        <w:rPr>
          <w:rFonts w:ascii="Times New Roman" w:hAnsi="Times New Roman"/>
          <w:i/>
          <w:iCs/>
          <w:sz w:val="28"/>
        </w:rPr>
      </w:pPr>
      <w:r w:rsidRPr="00F06298">
        <w:rPr>
          <w:rFonts w:ascii="Times New Roman" w:hAnsi="Times New Roman" w:cs="Times New Roman"/>
          <w:b/>
          <w:bCs/>
          <w:i/>
          <w:sz w:val="28"/>
          <w:szCs w:val="28"/>
        </w:rPr>
        <w:br w:type="page"/>
      </w:r>
      <w:bookmarkStart w:id="1" w:name="_Toc337131017"/>
      <w:bookmarkStart w:id="2" w:name="_Toc468734296"/>
      <w:r w:rsidRPr="00F06298">
        <w:rPr>
          <w:rFonts w:ascii="Times New Roman" w:hAnsi="Times New Roman"/>
          <w:i/>
          <w:iCs/>
          <w:sz w:val="28"/>
        </w:rPr>
        <w:lastRenderedPageBreak/>
        <w:t>Раздел 1. Общие положения о закупках</w:t>
      </w:r>
      <w:bookmarkEnd w:id="1"/>
      <w:bookmarkEnd w:id="2"/>
    </w:p>
    <w:p w:rsidR="00C32B63" w:rsidRPr="00F06298" w:rsidRDefault="00C32B63" w:rsidP="00C32B63">
      <w:pPr>
        <w:pStyle w:val="21"/>
        <w:rPr>
          <w:rFonts w:ascii="Times New Roman" w:hAnsi="Times New Roman"/>
        </w:rPr>
      </w:pPr>
      <w:bookmarkStart w:id="3" w:name="_Toc337131018"/>
      <w:bookmarkStart w:id="4" w:name="_Toc468734297"/>
      <w:r w:rsidRPr="00F06298">
        <w:rPr>
          <w:rFonts w:ascii="Times New Roman" w:hAnsi="Times New Roman"/>
        </w:rPr>
        <w:t>Статья 1.     Термины и определения</w:t>
      </w:r>
      <w:bookmarkEnd w:id="3"/>
      <w:bookmarkEnd w:id="4"/>
    </w:p>
    <w:p w:rsidR="00C32B63" w:rsidRPr="00F06298" w:rsidRDefault="00C32B63" w:rsidP="00C32B63">
      <w:pPr>
        <w:shd w:val="clear" w:color="auto" w:fill="FFFFFF"/>
        <w:ind w:firstLine="709"/>
        <w:jc w:val="both"/>
      </w:pPr>
      <w:bookmarkStart w:id="5" w:name="bookmark0"/>
      <w:r w:rsidRPr="00F06298">
        <w:rPr>
          <w:rFonts w:ascii="Times New Roman" w:hAnsi="Times New Roman" w:cs="Times New Roman"/>
          <w:b/>
          <w:bCs/>
          <w:sz w:val="28"/>
          <w:szCs w:val="28"/>
        </w:rPr>
        <w:t>З</w:t>
      </w:r>
      <w:bookmarkEnd w:id="5"/>
      <w:r w:rsidRPr="00F06298">
        <w:rPr>
          <w:rFonts w:ascii="Times New Roman" w:hAnsi="Times New Roman" w:cs="Times New Roman"/>
          <w:b/>
          <w:bCs/>
          <w:sz w:val="28"/>
          <w:szCs w:val="28"/>
        </w:rPr>
        <w:t xml:space="preserve">акупка </w:t>
      </w:r>
      <w:r w:rsidRPr="00F06298">
        <w:rPr>
          <w:rFonts w:ascii="Times New Roman" w:hAnsi="Times New Roman" w:cs="Times New Roman"/>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Процедура закупки </w:t>
      </w:r>
      <w:r w:rsidRPr="00F06298">
        <w:rPr>
          <w:rFonts w:ascii="Times New Roman" w:hAnsi="Times New Roman" w:cs="Times New Roman"/>
          <w:sz w:val="28"/>
          <w:szCs w:val="28"/>
        </w:rPr>
        <w:t xml:space="preserve">– деятельность Заказчика </w:t>
      </w:r>
      <w:r w:rsidRPr="00F06298">
        <w:rPr>
          <w:rFonts w:ascii="Times New Roman" w:hAnsi="Times New Roman" w:cs="Times New Roman"/>
          <w:spacing w:val="-1"/>
          <w:sz w:val="28"/>
          <w:szCs w:val="28"/>
        </w:rPr>
        <w:t xml:space="preserve">по </w:t>
      </w:r>
      <w:r w:rsidRPr="00F06298">
        <w:rPr>
          <w:rFonts w:ascii="Times New Roman" w:hAnsi="Times New Roman" w:cs="Times New Roman"/>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Заказчик </w:t>
      </w:r>
      <w:r w:rsidRPr="00F06298">
        <w:rPr>
          <w:rFonts w:ascii="Times New Roman" w:hAnsi="Times New Roman" w:cs="Times New Roman"/>
          <w:sz w:val="28"/>
          <w:szCs w:val="28"/>
        </w:rPr>
        <w:t xml:space="preserve">– </w:t>
      </w:r>
      <w:r w:rsidRPr="00F06298">
        <w:rPr>
          <w:rFonts w:ascii="Times New Roman" w:hAnsi="Times New Roman" w:cs="Times New Roman"/>
          <w:i/>
          <w:sz w:val="28"/>
          <w:szCs w:val="28"/>
        </w:rPr>
        <w:t>ООО «Самбургские электрические сети».</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sz w:val="28"/>
          <w:szCs w:val="28"/>
        </w:rPr>
        <w:t>Организатор закупок</w:t>
      </w:r>
      <w:r w:rsidRPr="00F06298">
        <w:rPr>
          <w:rFonts w:ascii="Times New Roman" w:hAnsi="Times New Roman" w:cs="Times New Roman"/>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sz w:val="28"/>
          <w:szCs w:val="28"/>
        </w:rPr>
        <w:t>Участник процедуры закупки</w:t>
      </w:r>
      <w:r w:rsidRPr="00F06298">
        <w:rPr>
          <w:rFonts w:ascii="Times New Roman" w:hAnsi="Times New Roman" w:cs="Times New Roman"/>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Победитель процедуры закупки </w:t>
      </w:r>
      <w:r w:rsidRPr="00F06298">
        <w:rPr>
          <w:rFonts w:ascii="Times New Roman" w:hAnsi="Times New Roman" w:cs="Times New Roman"/>
          <w:sz w:val="28"/>
          <w:szCs w:val="28"/>
        </w:rPr>
        <w:t>– участник процедуры закупки, который сделал лучшее предложение в соответствии с условиями документации процедуры закупки.</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Комиссии по закупкам </w:t>
      </w:r>
      <w:r w:rsidRPr="00F06298">
        <w:rPr>
          <w:rFonts w:ascii="Times New Roman" w:hAnsi="Times New Roman" w:cs="Times New Roman"/>
          <w:sz w:val="28"/>
          <w:szCs w:val="28"/>
        </w:rPr>
        <w:t xml:space="preserve">–  это коллегиальный орган, созданный для осуществления функций по выбору победителя процедуры закупки. </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sz w:val="28"/>
          <w:szCs w:val="28"/>
        </w:rPr>
        <w:t xml:space="preserve">Договор </w:t>
      </w:r>
      <w:r w:rsidRPr="00F06298">
        <w:rPr>
          <w:rFonts w:ascii="Times New Roman" w:hAnsi="Times New Roman" w:cs="Times New Roman"/>
          <w:sz w:val="28"/>
          <w:szCs w:val="28"/>
        </w:rPr>
        <w:t xml:space="preserve">-  соглашение двух или более лиц </w:t>
      </w:r>
      <w:r w:rsidRPr="00F06298">
        <w:rPr>
          <w:rFonts w:ascii="Times New Roman" w:hAnsi="Times New Roman" w:cs="Times New Roman"/>
          <w:sz w:val="28"/>
          <w:szCs w:val="28"/>
          <w:shd w:val="clear" w:color="auto" w:fill="FFFFFF"/>
        </w:rPr>
        <w:t>об установлении, изменении или прекращении гражданских прав и обязанностей.</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Документация процедуры закупки (закупочная документация) </w:t>
      </w:r>
      <w:r w:rsidRPr="00F06298">
        <w:rPr>
          <w:rFonts w:ascii="Times New Roman" w:hAnsi="Times New Roman" w:cs="Times New Roman"/>
          <w:sz w:val="28"/>
          <w:szCs w:val="28"/>
        </w:rPr>
        <w:t>-</w:t>
      </w:r>
      <w:r w:rsidRPr="00F06298">
        <w:rPr>
          <w:rFonts w:ascii="Times New Roman" w:hAnsi="Times New Roman" w:cs="Times New Roman"/>
          <w:spacing w:val="-1"/>
          <w:sz w:val="28"/>
          <w:szCs w:val="28"/>
        </w:rPr>
        <w:t xml:space="preserve">комплект документов, утвержденный заказчиком и содержащий  достаточную информацию </w:t>
      </w:r>
      <w:r w:rsidRPr="00F06298">
        <w:rPr>
          <w:rFonts w:ascii="Times New Roman" w:hAnsi="Times New Roman" w:cs="Times New Roman"/>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w:t>
      </w:r>
      <w:r w:rsidRPr="00F06298">
        <w:rPr>
          <w:rFonts w:ascii="Times New Roman" w:hAnsi="Times New Roman" w:cs="Times New Roman"/>
          <w:sz w:val="28"/>
          <w:szCs w:val="28"/>
        </w:rPr>
        <w:lastRenderedPageBreak/>
        <w:t>на участие, критериях выбора победителя, об условиях договора, заключаемого по результатам процедуры закупки.</w:t>
      </w:r>
    </w:p>
    <w:p w:rsidR="00C32B63" w:rsidRPr="00F06298" w:rsidRDefault="00C32B63" w:rsidP="00C32B63">
      <w:pPr>
        <w:shd w:val="clear" w:color="auto" w:fill="FFFFFF"/>
        <w:ind w:firstLine="709"/>
      </w:pPr>
      <w:r w:rsidRPr="00F06298">
        <w:rPr>
          <w:rFonts w:ascii="Times New Roman" w:hAnsi="Times New Roman" w:cs="Times New Roman"/>
          <w:b/>
          <w:bCs/>
          <w:sz w:val="28"/>
          <w:szCs w:val="28"/>
        </w:rPr>
        <w:t xml:space="preserve">Предмет закупки </w:t>
      </w:r>
      <w:r w:rsidRPr="00F06298">
        <w:rPr>
          <w:rFonts w:ascii="Times New Roman" w:hAnsi="Times New Roman" w:cs="Times New Roman"/>
          <w:sz w:val="28"/>
          <w:szCs w:val="28"/>
        </w:rPr>
        <w:t>– закупаемая продукция.</w:t>
      </w:r>
    </w:p>
    <w:p w:rsidR="00C32B63" w:rsidRPr="00F06298" w:rsidRDefault="00C32B63" w:rsidP="00C32B63">
      <w:pPr>
        <w:shd w:val="clear" w:color="auto" w:fill="FFFFFF"/>
        <w:ind w:firstLine="709"/>
      </w:pPr>
      <w:r w:rsidRPr="00F06298">
        <w:rPr>
          <w:rFonts w:ascii="Times New Roman" w:hAnsi="Times New Roman" w:cs="Times New Roman"/>
          <w:b/>
          <w:bCs/>
          <w:sz w:val="28"/>
          <w:szCs w:val="28"/>
        </w:rPr>
        <w:t xml:space="preserve">Продукция </w:t>
      </w:r>
      <w:r w:rsidRPr="00F06298">
        <w:rPr>
          <w:rFonts w:ascii="Times New Roman" w:hAnsi="Times New Roman" w:cs="Times New Roman"/>
          <w:sz w:val="28"/>
          <w:szCs w:val="28"/>
        </w:rPr>
        <w:t>- товары, работы, услуги.</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Продукция монопольного изготовления </w:t>
      </w:r>
      <w:r w:rsidRPr="00F06298">
        <w:rPr>
          <w:rFonts w:ascii="Times New Roman" w:hAnsi="Times New Roman" w:cs="Times New Roman"/>
          <w:sz w:val="28"/>
          <w:szCs w:val="28"/>
        </w:rPr>
        <w:t>- товары, которые поставляются, услуги оказываются, работы выполняются единственным лицом в Российской Федерации.</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Одноименные товары (работы, услуги) </w:t>
      </w:r>
      <w:r w:rsidRPr="00F06298">
        <w:rPr>
          <w:rFonts w:ascii="Times New Roman" w:hAnsi="Times New Roman" w:cs="Times New Roman"/>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F06298">
        <w:rPr>
          <w:rFonts w:ascii="Times New Roman" w:hAnsi="Times New Roman" w:cs="Times New Roman"/>
          <w:spacing w:val="-1"/>
          <w:sz w:val="28"/>
          <w:szCs w:val="28"/>
        </w:rPr>
        <w:t xml:space="preserve">(деталями), не влияющими на качество и основные потребительские свойства </w:t>
      </w:r>
      <w:r w:rsidRPr="00F06298">
        <w:rPr>
          <w:rFonts w:ascii="Times New Roman" w:hAnsi="Times New Roman" w:cs="Times New Roman"/>
          <w:sz w:val="28"/>
          <w:szCs w:val="28"/>
        </w:rPr>
        <w:t>товаров, результаты работ, услуг, являются однородными по своему потребительскому назначению и могут быть взаимозаменяемыми.</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Товары </w:t>
      </w:r>
      <w:r w:rsidRPr="00F06298">
        <w:rPr>
          <w:rFonts w:ascii="Times New Roman" w:hAnsi="Times New Roman" w:cs="Times New Roman"/>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C32B63" w:rsidRPr="00F06298" w:rsidRDefault="00C32B63" w:rsidP="00C32B63">
      <w:pPr>
        <w:shd w:val="clear" w:color="auto" w:fill="FFFFFF"/>
        <w:ind w:firstLine="709"/>
        <w:jc w:val="both"/>
        <w:rPr>
          <w:rFonts w:ascii="Times New Roman" w:hAnsi="Times New Roman" w:cs="Times New Roman"/>
          <w:b/>
          <w:bCs/>
          <w:sz w:val="28"/>
          <w:szCs w:val="28"/>
        </w:rPr>
      </w:pPr>
      <w:r w:rsidRPr="00F06298">
        <w:rPr>
          <w:rFonts w:ascii="Times New Roman" w:hAnsi="Times New Roman" w:cs="Times New Roman"/>
          <w:b/>
          <w:bCs/>
          <w:sz w:val="28"/>
          <w:szCs w:val="28"/>
        </w:rPr>
        <w:t xml:space="preserve">Работы - </w:t>
      </w:r>
      <w:r w:rsidRPr="00F06298">
        <w:rPr>
          <w:rFonts w:ascii="Times New Roman" w:hAnsi="Times New Roman" w:cs="Times New Roman"/>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Услуги </w:t>
      </w:r>
      <w:r w:rsidRPr="00F06298">
        <w:rPr>
          <w:rFonts w:ascii="Times New Roman" w:hAnsi="Times New Roman" w:cs="Times New Roman"/>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lastRenderedPageBreak/>
        <w:t xml:space="preserve">Способы закупки </w:t>
      </w:r>
      <w:r w:rsidRPr="00F06298">
        <w:rPr>
          <w:rFonts w:ascii="Times New Roman" w:hAnsi="Times New Roman" w:cs="Times New Roman"/>
          <w:sz w:val="28"/>
          <w:szCs w:val="28"/>
        </w:rPr>
        <w:t>– определение порядка подготовки и проведения процедуры закупки и условия их применения.</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Открытые процедуры закупки</w:t>
      </w:r>
      <w:r w:rsidRPr="00F06298">
        <w:rPr>
          <w:rFonts w:ascii="Times New Roman" w:hAnsi="Times New Roman" w:cs="Times New Roman"/>
          <w:sz w:val="28"/>
          <w:szCs w:val="28"/>
        </w:rPr>
        <w:t xml:space="preserve"> – процедуры закупки, в которых </w:t>
      </w:r>
      <w:r w:rsidRPr="00F06298">
        <w:rPr>
          <w:rFonts w:ascii="Times New Roman" w:hAnsi="Times New Roman" w:cs="Times New Roman"/>
          <w:spacing w:val="-1"/>
          <w:sz w:val="28"/>
          <w:szCs w:val="28"/>
        </w:rPr>
        <w:t xml:space="preserve">могут принять участие любые поставщики, исполнители, подрядчики – любые юридические или физические лица, </w:t>
      </w:r>
      <w:r w:rsidRPr="00F06298">
        <w:rPr>
          <w:rFonts w:ascii="Times New Roman" w:hAnsi="Times New Roman" w:cs="Times New Roman"/>
          <w:sz w:val="28"/>
          <w:szCs w:val="28"/>
        </w:rPr>
        <w:t>действующие в соответствии с законодательством Российской Федерации.</w:t>
      </w:r>
    </w:p>
    <w:p w:rsidR="00C32B63" w:rsidRPr="00F06298" w:rsidRDefault="00C32B63" w:rsidP="00C32B63">
      <w:pPr>
        <w:shd w:val="clear" w:color="auto" w:fill="FFFFFF"/>
        <w:ind w:firstLine="709"/>
        <w:jc w:val="both"/>
        <w:rPr>
          <w:rFonts w:ascii="Times New Roman" w:hAnsi="Times New Roman" w:cs="Times New Roman"/>
          <w:b/>
          <w:bCs/>
          <w:sz w:val="28"/>
          <w:szCs w:val="28"/>
        </w:rPr>
      </w:pPr>
      <w:r w:rsidRPr="00F06298">
        <w:rPr>
          <w:rFonts w:ascii="Times New Roman" w:hAnsi="Times New Roman" w:cs="Times New Roman"/>
          <w:b/>
          <w:bCs/>
          <w:sz w:val="28"/>
          <w:szCs w:val="28"/>
        </w:rPr>
        <w:t xml:space="preserve">Конкурс </w:t>
      </w:r>
      <w:r w:rsidRPr="00F06298">
        <w:rPr>
          <w:rFonts w:ascii="Times New Roman" w:hAnsi="Times New Roman" w:cs="Times New Roman"/>
          <w:sz w:val="28"/>
          <w:szCs w:val="28"/>
        </w:rPr>
        <w:t>– способ закупки, победителем которого признается лицо, предложившие лучшие условия исполнения договора</w:t>
      </w:r>
      <w:r w:rsidRPr="00F06298">
        <w:rPr>
          <w:rFonts w:ascii="Times New Roman" w:hAnsi="Times New Roman" w:cs="Times New Roman"/>
          <w:b/>
          <w:bCs/>
          <w:sz w:val="28"/>
          <w:szCs w:val="28"/>
        </w:rPr>
        <w:t>.</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Аукцион </w:t>
      </w:r>
      <w:r w:rsidRPr="00F06298">
        <w:rPr>
          <w:rFonts w:ascii="Times New Roman" w:hAnsi="Times New Roman" w:cs="Times New Roman"/>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C32B63" w:rsidRPr="00F06298" w:rsidRDefault="00C32B63" w:rsidP="00C32B63">
      <w:pPr>
        <w:shd w:val="clear" w:color="auto" w:fill="FFFFFF"/>
        <w:ind w:firstLine="709"/>
        <w:jc w:val="both"/>
        <w:rPr>
          <w:rFonts w:ascii="Times New Roman" w:hAnsi="Times New Roman" w:cs="Times New Roman"/>
          <w:sz w:val="24"/>
          <w:szCs w:val="24"/>
        </w:rPr>
      </w:pPr>
      <w:r w:rsidRPr="00F06298">
        <w:rPr>
          <w:rFonts w:ascii="Times New Roman" w:hAnsi="Times New Roman" w:cs="Times New Roman"/>
          <w:b/>
          <w:bCs/>
          <w:sz w:val="28"/>
          <w:szCs w:val="28"/>
        </w:rPr>
        <w:t xml:space="preserve">Конкурентные переговоры </w:t>
      </w:r>
      <w:r w:rsidRPr="00F06298">
        <w:t xml:space="preserve">– </w:t>
      </w:r>
      <w:r w:rsidRPr="00F06298">
        <w:rPr>
          <w:rFonts w:ascii="Times New Roman" w:hAnsi="Times New Roman" w:cs="Times New Roman"/>
          <w:sz w:val="28"/>
          <w:szCs w:val="28"/>
        </w:rPr>
        <w:t>проведение переговоров с потенциальными участниками процедуры закупки в случае срочной потребности в закупке.</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Запрос предложений </w:t>
      </w:r>
      <w:r w:rsidRPr="00F06298">
        <w:rPr>
          <w:rFonts w:ascii="Times New Roman" w:hAnsi="Times New Roman" w:cs="Times New Roman"/>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F06298">
        <w:rPr>
          <w:rFonts w:ascii="Times New Roman" w:hAnsi="Times New Roman" w:cs="Times New Roman"/>
          <w:spacing w:val="-1"/>
          <w:sz w:val="28"/>
          <w:szCs w:val="28"/>
        </w:rPr>
        <w:t xml:space="preserve">определяет участника, предложившего лучшие условия выполнения договора </w:t>
      </w:r>
      <w:r w:rsidRPr="00F06298">
        <w:rPr>
          <w:rFonts w:ascii="Times New Roman" w:hAnsi="Times New Roman" w:cs="Times New Roman"/>
          <w:sz w:val="28"/>
          <w:szCs w:val="28"/>
        </w:rPr>
        <w:t>на поставку продукции (выполнение работ, оказание услуг).</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Запрос котировок – </w:t>
      </w:r>
      <w:r w:rsidRPr="00F06298">
        <w:rPr>
          <w:rFonts w:ascii="Times New Roman" w:hAnsi="Times New Roman" w:cs="Times New Roman"/>
          <w:sz w:val="28"/>
          <w:szCs w:val="28"/>
        </w:rPr>
        <w:t xml:space="preserve">способ закупки, при котором информация о потребностях в товарах, работах, услугах для нужд </w:t>
      </w:r>
      <w:r w:rsidRPr="00F06298">
        <w:rPr>
          <w:rFonts w:ascii="Times New Roman" w:hAnsi="Times New Roman" w:cs="Times New Roman"/>
          <w:i/>
          <w:sz w:val="28"/>
          <w:szCs w:val="28"/>
        </w:rPr>
        <w:t>ООО «Самбургские электрические сети»</w:t>
      </w:r>
      <w:r w:rsidRPr="00F06298">
        <w:rPr>
          <w:rFonts w:ascii="Times New Roman" w:hAnsi="Times New Roman" w:cs="Times New Roman"/>
          <w:sz w:val="28"/>
          <w:szCs w:val="28"/>
        </w:rPr>
        <w:t xml:space="preserve"> 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Закупка у единственного поставщика </w:t>
      </w:r>
      <w:r w:rsidRPr="00F06298">
        <w:rPr>
          <w:rFonts w:ascii="Times New Roman" w:hAnsi="Times New Roman" w:cs="Times New Roman"/>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C32B63" w:rsidRPr="00F06298" w:rsidRDefault="00C32B63" w:rsidP="00C32B63">
      <w:pPr>
        <w:shd w:val="clear" w:color="auto" w:fill="FFFFFF"/>
        <w:ind w:firstLine="709"/>
        <w:jc w:val="both"/>
      </w:pPr>
      <w:r w:rsidRPr="00F06298">
        <w:rPr>
          <w:rFonts w:ascii="Times New Roman" w:hAnsi="Times New Roman" w:cs="Times New Roman"/>
          <w:b/>
          <w:sz w:val="28"/>
          <w:szCs w:val="28"/>
        </w:rPr>
        <w:t>Торги</w:t>
      </w:r>
      <w:r w:rsidRPr="00F06298">
        <w:rPr>
          <w:rFonts w:ascii="Times New Roman" w:hAnsi="Times New Roman" w:cs="Times New Roman"/>
          <w:sz w:val="28"/>
          <w:szCs w:val="28"/>
        </w:rPr>
        <w:t xml:space="preserve"> - </w:t>
      </w:r>
      <w:r w:rsidRPr="00F06298">
        <w:rPr>
          <w:rFonts w:ascii="Times New Roman" w:hAnsi="Times New Roman" w:cs="Times New Roman"/>
          <w:sz w:val="28"/>
          <w:szCs w:val="28"/>
          <w:shd w:val="clear" w:color="auto" w:fill="FFFFFF"/>
        </w:rPr>
        <w:t>конкурентная форма отбора предложений на поставку</w:t>
      </w:r>
      <w:r w:rsidRPr="00F06298">
        <w:rPr>
          <w:rStyle w:val="apple-converted-space"/>
          <w:rFonts w:ascii="Times New Roman" w:hAnsi="Times New Roman"/>
          <w:sz w:val="28"/>
          <w:szCs w:val="28"/>
          <w:shd w:val="clear" w:color="auto" w:fill="FFFFFF"/>
        </w:rPr>
        <w:t> </w:t>
      </w:r>
      <w:hyperlink r:id="rId9" w:tooltip="Товар" w:history="1">
        <w:r w:rsidRPr="00F06298">
          <w:rPr>
            <w:rStyle w:val="a9"/>
            <w:rFonts w:ascii="Times New Roman" w:hAnsi="Times New Roman"/>
            <w:sz w:val="28"/>
            <w:szCs w:val="28"/>
            <w:shd w:val="clear" w:color="auto" w:fill="FFFFFF"/>
          </w:rPr>
          <w:t>товаров</w:t>
        </w:r>
      </w:hyperlink>
      <w:r w:rsidRPr="00F06298">
        <w:rPr>
          <w:rFonts w:ascii="Times New Roman" w:hAnsi="Times New Roman" w:cs="Times New Roman"/>
          <w:sz w:val="28"/>
          <w:szCs w:val="28"/>
          <w:shd w:val="clear" w:color="auto" w:fill="FFFFFF"/>
        </w:rPr>
        <w:t>, оказание</w:t>
      </w:r>
      <w:r w:rsidRPr="00F06298">
        <w:rPr>
          <w:rStyle w:val="apple-converted-space"/>
          <w:rFonts w:ascii="Times New Roman" w:hAnsi="Times New Roman"/>
          <w:sz w:val="28"/>
          <w:szCs w:val="28"/>
          <w:shd w:val="clear" w:color="auto" w:fill="FFFFFF"/>
        </w:rPr>
        <w:t> </w:t>
      </w:r>
      <w:hyperlink r:id="rId10" w:tooltip="Услуги" w:history="1">
        <w:r w:rsidRPr="00F06298">
          <w:rPr>
            <w:rStyle w:val="a9"/>
            <w:rFonts w:ascii="Times New Roman" w:hAnsi="Times New Roman"/>
            <w:sz w:val="28"/>
            <w:szCs w:val="28"/>
            <w:shd w:val="clear" w:color="auto" w:fill="FFFFFF"/>
          </w:rPr>
          <w:t>услуг</w:t>
        </w:r>
      </w:hyperlink>
      <w:r w:rsidRPr="00F06298">
        <w:rPr>
          <w:rStyle w:val="apple-converted-space"/>
          <w:rFonts w:ascii="Times New Roman" w:hAnsi="Times New Roman"/>
          <w:sz w:val="28"/>
          <w:szCs w:val="28"/>
          <w:shd w:val="clear" w:color="auto" w:fill="FFFFFF"/>
        </w:rPr>
        <w:t> </w:t>
      </w:r>
      <w:r w:rsidRPr="00F06298">
        <w:rPr>
          <w:rFonts w:ascii="Times New Roman" w:hAnsi="Times New Roman" w:cs="Times New Roman"/>
          <w:sz w:val="28"/>
          <w:szCs w:val="28"/>
          <w:shd w:val="clear" w:color="auto" w:fill="FFFFFF"/>
        </w:rPr>
        <w:t>или выполнение</w:t>
      </w:r>
      <w:r w:rsidRPr="00F06298">
        <w:rPr>
          <w:rStyle w:val="apple-converted-space"/>
          <w:rFonts w:ascii="Times New Roman" w:hAnsi="Times New Roman"/>
          <w:sz w:val="28"/>
          <w:szCs w:val="28"/>
          <w:shd w:val="clear" w:color="auto" w:fill="FFFFFF"/>
        </w:rPr>
        <w:t> </w:t>
      </w:r>
      <w:hyperlink r:id="rId11" w:tooltip="Работа" w:history="1">
        <w:r w:rsidRPr="00F06298">
          <w:rPr>
            <w:rStyle w:val="a9"/>
            <w:rFonts w:ascii="Times New Roman" w:hAnsi="Times New Roman"/>
            <w:sz w:val="28"/>
            <w:szCs w:val="28"/>
            <w:shd w:val="clear" w:color="auto" w:fill="FFFFFF"/>
          </w:rPr>
          <w:t>работ</w:t>
        </w:r>
      </w:hyperlink>
      <w:r w:rsidRPr="00F06298">
        <w:rPr>
          <w:rStyle w:val="apple-converted-space"/>
          <w:rFonts w:ascii="Times New Roman" w:hAnsi="Times New Roman"/>
          <w:sz w:val="28"/>
          <w:szCs w:val="28"/>
          <w:shd w:val="clear" w:color="auto" w:fill="FFFFFF"/>
        </w:rPr>
        <w:t> </w:t>
      </w:r>
      <w:r w:rsidRPr="00F06298">
        <w:rPr>
          <w:rFonts w:ascii="Times New Roman" w:hAnsi="Times New Roman" w:cs="Times New Roman"/>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F06298">
        <w:rPr>
          <w:shd w:val="clear" w:color="auto" w:fill="FFFFFF"/>
        </w:rPr>
        <w:t>.</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lastRenderedPageBreak/>
        <w:t xml:space="preserve">Электронная торговая площадка </w:t>
      </w:r>
      <w:r w:rsidRPr="00F06298">
        <w:rPr>
          <w:rFonts w:ascii="Times New Roman" w:hAnsi="Times New Roman" w:cs="Times New Roman"/>
          <w:sz w:val="28"/>
          <w:szCs w:val="28"/>
        </w:rPr>
        <w:t xml:space="preserve">- программно-аппаратный </w:t>
      </w:r>
      <w:r w:rsidRPr="00F06298">
        <w:rPr>
          <w:rFonts w:ascii="Times New Roman" w:hAnsi="Times New Roman" w:cs="Times New Roman"/>
          <w:spacing w:val="-1"/>
          <w:sz w:val="28"/>
          <w:szCs w:val="28"/>
        </w:rPr>
        <w:t xml:space="preserve">комплекс, предназначенный для проведения процедур закупки в электронной </w:t>
      </w:r>
      <w:r w:rsidRPr="00F06298">
        <w:rPr>
          <w:rFonts w:ascii="Times New Roman" w:hAnsi="Times New Roman" w:cs="Times New Roman"/>
          <w:sz w:val="28"/>
          <w:szCs w:val="28"/>
        </w:rPr>
        <w:t>форме, в режиме реального времени на сайте в информационно-телекоммуникационной сети Интернет.</w:t>
      </w:r>
    </w:p>
    <w:p w:rsidR="00C32B63" w:rsidRPr="00F06298" w:rsidRDefault="00C32B63" w:rsidP="00C32B63">
      <w:pPr>
        <w:shd w:val="clear" w:color="auto" w:fill="FFFFFF"/>
        <w:ind w:firstLine="709"/>
        <w:jc w:val="both"/>
      </w:pPr>
      <w:r w:rsidRPr="00F06298">
        <w:rPr>
          <w:rFonts w:ascii="Times New Roman" w:hAnsi="Times New Roman" w:cs="Times New Roman"/>
          <w:b/>
          <w:bCs/>
          <w:spacing w:val="-1"/>
          <w:sz w:val="28"/>
          <w:szCs w:val="28"/>
        </w:rPr>
        <w:t xml:space="preserve">Оператор электронной торговой площадки (ОЭТП) </w:t>
      </w:r>
      <w:r w:rsidRPr="00F06298">
        <w:rPr>
          <w:rFonts w:ascii="Times New Roman" w:hAnsi="Times New Roman" w:cs="Times New Roman"/>
          <w:spacing w:val="-1"/>
          <w:sz w:val="28"/>
          <w:szCs w:val="28"/>
        </w:rPr>
        <w:t xml:space="preserve">– юридическое лицо или </w:t>
      </w:r>
      <w:r w:rsidRPr="00F06298">
        <w:rPr>
          <w:rFonts w:ascii="Times New Roman" w:hAnsi="Times New Roman" w:cs="Times New Roman"/>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Электронный документ </w:t>
      </w:r>
      <w:r w:rsidRPr="00F06298">
        <w:rPr>
          <w:rFonts w:ascii="Times New Roman" w:hAnsi="Times New Roman" w:cs="Times New Roman"/>
          <w:sz w:val="28"/>
          <w:szCs w:val="28"/>
        </w:rPr>
        <w:t>- информация в электронной форме, подписанная электронной подписью.</w:t>
      </w:r>
    </w:p>
    <w:p w:rsidR="00C32B63" w:rsidRPr="00F06298" w:rsidRDefault="00C32B63" w:rsidP="00C32B63">
      <w:pPr>
        <w:shd w:val="clear" w:color="auto" w:fill="FFFFFF"/>
        <w:tabs>
          <w:tab w:val="left" w:pos="1133"/>
        </w:tabs>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Единая информационная система (ЕИС) - </w:t>
      </w:r>
      <w:r w:rsidRPr="00F06298">
        <w:rPr>
          <w:rFonts w:ascii="Times New Roman" w:hAnsi="Times New Roman" w:cs="Times New Roman"/>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2" w:history="1">
        <w:r w:rsidRPr="00F06298">
          <w:rPr>
            <w:rFonts w:ascii="Times New Roman" w:hAnsi="Times New Roman" w:cs="Times New Roman"/>
            <w:sz w:val="28"/>
            <w:szCs w:val="28"/>
            <w:u w:val="single"/>
          </w:rPr>
          <w:t>www.zakupki.gov.ru</w:t>
        </w:r>
      </w:hyperlink>
      <w:r w:rsidRPr="00F06298">
        <w:rPr>
          <w:rFonts w:ascii="Times New Roman" w:hAnsi="Times New Roman" w:cs="Times New Roman"/>
          <w:sz w:val="28"/>
          <w:szCs w:val="28"/>
        </w:rPr>
        <w:t>), если Постановлением Правительства Российской Федерации не установлено иное.</w:t>
      </w:r>
    </w:p>
    <w:p w:rsidR="00C32B63" w:rsidRPr="00F06298" w:rsidRDefault="00C32B63" w:rsidP="00C32B63">
      <w:pPr>
        <w:shd w:val="clear" w:color="auto" w:fill="FFFFFF"/>
        <w:ind w:firstLine="709"/>
        <w:jc w:val="both"/>
      </w:pPr>
      <w:r w:rsidRPr="00F06298">
        <w:rPr>
          <w:rFonts w:ascii="Times New Roman" w:hAnsi="Times New Roman" w:cs="Times New Roman"/>
          <w:b/>
          <w:bCs/>
          <w:sz w:val="28"/>
          <w:szCs w:val="28"/>
        </w:rPr>
        <w:t xml:space="preserve">Информация, не подлежащая размещению </w:t>
      </w:r>
      <w:r w:rsidRPr="00F06298">
        <w:rPr>
          <w:rFonts w:ascii="Times New Roman" w:hAnsi="Times New Roman" w:cs="Times New Roman"/>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Заявка на участие в процедуре закупки </w:t>
      </w:r>
      <w:r w:rsidRPr="00F06298">
        <w:rPr>
          <w:rFonts w:ascii="Times New Roman" w:hAnsi="Times New Roman" w:cs="Times New Roman"/>
          <w:sz w:val="28"/>
          <w:szCs w:val="28"/>
        </w:rPr>
        <w:t xml:space="preserve">– комплект документов, содержащий предложение участника процедуры закупки, направленное </w:t>
      </w:r>
      <w:r w:rsidRPr="00F06298">
        <w:rPr>
          <w:rFonts w:ascii="Times New Roman" w:hAnsi="Times New Roman" w:cs="Times New Roman"/>
          <w:spacing w:val="-1"/>
          <w:sz w:val="28"/>
          <w:szCs w:val="28"/>
        </w:rPr>
        <w:t xml:space="preserve">заказчику по форме и в порядке, установленном закупочной документацией в </w:t>
      </w:r>
      <w:r w:rsidRPr="00F06298">
        <w:rPr>
          <w:rFonts w:ascii="Times New Roman" w:hAnsi="Times New Roman" w:cs="Times New Roman"/>
          <w:sz w:val="28"/>
          <w:szCs w:val="28"/>
        </w:rPr>
        <w:t>бумажном виде или в форме электронного документа.</w:t>
      </w:r>
    </w:p>
    <w:p w:rsidR="00C32B63" w:rsidRPr="00F06298" w:rsidRDefault="00C32B63" w:rsidP="00C32B63">
      <w:pPr>
        <w:shd w:val="clear" w:color="auto" w:fill="FFFFFF"/>
        <w:ind w:firstLine="709"/>
        <w:jc w:val="both"/>
        <w:rPr>
          <w:rFonts w:ascii="Times New Roman" w:hAnsi="Times New Roman" w:cs="Times New Roman"/>
          <w:spacing w:val="-1"/>
          <w:sz w:val="28"/>
          <w:szCs w:val="28"/>
        </w:rPr>
      </w:pPr>
      <w:r w:rsidRPr="00F06298">
        <w:rPr>
          <w:rFonts w:ascii="Times New Roman" w:hAnsi="Times New Roman" w:cs="Times New Roman"/>
          <w:b/>
          <w:bCs/>
          <w:sz w:val="28"/>
          <w:szCs w:val="28"/>
        </w:rPr>
        <w:t xml:space="preserve">Начальная (максимальная) цена договора </w:t>
      </w:r>
      <w:r w:rsidRPr="00F06298">
        <w:rPr>
          <w:rFonts w:ascii="Times New Roman" w:hAnsi="Times New Roman" w:cs="Times New Roman"/>
          <w:sz w:val="28"/>
          <w:szCs w:val="28"/>
        </w:rPr>
        <w:t xml:space="preserve">– установленная и объявленная Заказчиком предельно допустимая </w:t>
      </w:r>
      <w:r w:rsidRPr="00F06298">
        <w:rPr>
          <w:rFonts w:ascii="Times New Roman" w:hAnsi="Times New Roman" w:cs="Times New Roman"/>
          <w:spacing w:val="-1"/>
          <w:sz w:val="28"/>
          <w:szCs w:val="28"/>
        </w:rPr>
        <w:t>цена договора.</w:t>
      </w:r>
    </w:p>
    <w:p w:rsidR="00C32B63" w:rsidRPr="00F06298" w:rsidRDefault="00C32B63" w:rsidP="00C32B63">
      <w:pPr>
        <w:shd w:val="clear" w:color="auto" w:fill="FFFFFF"/>
        <w:ind w:firstLine="709"/>
        <w:jc w:val="both"/>
        <w:rPr>
          <w:rFonts w:ascii="Times New Roman" w:hAnsi="Times New Roman" w:cs="Times New Roman"/>
          <w:sz w:val="28"/>
          <w:szCs w:val="28"/>
          <w:shd w:val="clear" w:color="auto" w:fill="FFFFFF"/>
        </w:rPr>
      </w:pPr>
      <w:r w:rsidRPr="00F06298">
        <w:rPr>
          <w:rFonts w:ascii="Times New Roman" w:hAnsi="Times New Roman" w:cs="Times New Roman"/>
          <w:b/>
          <w:spacing w:val="-1"/>
          <w:sz w:val="28"/>
          <w:szCs w:val="28"/>
        </w:rPr>
        <w:t>Шаг аукциона</w:t>
      </w:r>
      <w:r w:rsidRPr="00F06298">
        <w:rPr>
          <w:rFonts w:ascii="Times New Roman" w:hAnsi="Times New Roman" w:cs="Times New Roman"/>
          <w:spacing w:val="-1"/>
          <w:sz w:val="28"/>
          <w:szCs w:val="28"/>
        </w:rPr>
        <w:t xml:space="preserve"> - </w:t>
      </w:r>
      <w:r w:rsidRPr="00F06298">
        <w:rPr>
          <w:rFonts w:ascii="Times New Roman" w:hAnsi="Times New Roman" w:cs="Times New Roman"/>
          <w:sz w:val="28"/>
          <w:szCs w:val="28"/>
        </w:rPr>
        <w:t>величина понижения начальной (максимальной) цены договора</w:t>
      </w:r>
      <w:r w:rsidRPr="00F06298">
        <w:rPr>
          <w:rFonts w:ascii="Times New Roman" w:hAnsi="Times New Roman" w:cs="Times New Roman"/>
          <w:sz w:val="28"/>
          <w:szCs w:val="28"/>
          <w:shd w:val="clear" w:color="auto" w:fill="FFFFFF"/>
        </w:rPr>
        <w:t>.</w:t>
      </w:r>
    </w:p>
    <w:p w:rsidR="00C32B63" w:rsidRPr="00F06298" w:rsidRDefault="00C32B63" w:rsidP="00C32B63">
      <w:pPr>
        <w:shd w:val="clear" w:color="auto" w:fill="FFFFFF"/>
        <w:ind w:firstLine="709"/>
        <w:jc w:val="both"/>
        <w:rPr>
          <w:rFonts w:ascii="Times New Roman" w:hAnsi="Times New Roman" w:cs="Times New Roman"/>
          <w:sz w:val="28"/>
          <w:szCs w:val="28"/>
        </w:rPr>
      </w:pPr>
      <w:r w:rsidRPr="00F06298">
        <w:rPr>
          <w:rFonts w:ascii="Times New Roman" w:hAnsi="Times New Roman" w:cs="Times New Roman"/>
          <w:b/>
          <w:bCs/>
          <w:sz w:val="28"/>
          <w:szCs w:val="28"/>
        </w:rPr>
        <w:t xml:space="preserve">Реестр недобросовестных поставщиков </w:t>
      </w:r>
      <w:r w:rsidRPr="00F06298">
        <w:rPr>
          <w:rFonts w:ascii="Times New Roman" w:hAnsi="Times New Roman" w:cs="Times New Roman"/>
          <w:sz w:val="28"/>
          <w:szCs w:val="28"/>
        </w:rPr>
        <w:t xml:space="preserve">– публичный реестр, формируемый из участников проводимых процедур закупок, уклонившихся </w:t>
      </w:r>
      <w:r w:rsidRPr="00F06298">
        <w:rPr>
          <w:rFonts w:ascii="Times New Roman" w:hAnsi="Times New Roman" w:cs="Times New Roman"/>
          <w:sz w:val="28"/>
          <w:szCs w:val="28"/>
        </w:rPr>
        <w:lastRenderedPageBreak/>
        <w:t>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C32B63" w:rsidRPr="00F06298" w:rsidRDefault="00C32B63" w:rsidP="00C32B63">
      <w:pPr>
        <w:pStyle w:val="21"/>
        <w:rPr>
          <w:rFonts w:ascii="Times New Roman" w:hAnsi="Times New Roman"/>
        </w:rPr>
      </w:pPr>
      <w:bookmarkStart w:id="6" w:name="_Toc337131019"/>
      <w:bookmarkStart w:id="7" w:name="_Toc468734298"/>
      <w:r w:rsidRPr="00F06298">
        <w:rPr>
          <w:rFonts w:ascii="Times New Roman" w:hAnsi="Times New Roman"/>
        </w:rPr>
        <w:t>Статья 2. Начальная (максимальная) цена договора (цена лота)</w:t>
      </w:r>
      <w:bookmarkEnd w:id="6"/>
      <w:bookmarkEnd w:id="7"/>
    </w:p>
    <w:p w:rsidR="00C32B63" w:rsidRPr="00F06298" w:rsidRDefault="00C32B63" w:rsidP="00C32B63">
      <w:pPr>
        <w:ind w:firstLine="567"/>
        <w:jc w:val="both"/>
        <w:rPr>
          <w:rFonts w:ascii="Times New Roman" w:hAnsi="Times New Roman" w:cs="Times New Roman"/>
          <w:sz w:val="28"/>
          <w:szCs w:val="28"/>
        </w:rPr>
      </w:pPr>
      <w:bookmarkStart w:id="8" w:name="sub_19011"/>
      <w:r w:rsidRPr="00F06298">
        <w:rPr>
          <w:rFonts w:ascii="Times New Roman" w:hAnsi="Times New Roman" w:cs="Times New Roman"/>
          <w:sz w:val="28"/>
          <w:szCs w:val="28"/>
        </w:rPr>
        <w:t>1.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 Заказчик, вправе осуществить свои расчеты начальной (максимальной) цены договора (цены лота).</w:t>
      </w:r>
    </w:p>
    <w:bookmarkStart w:id="9" w:name="sub_19012"/>
    <w:bookmarkEnd w:id="8"/>
    <w:p w:rsidR="00C32B63" w:rsidRPr="00F06298" w:rsidRDefault="00015A99" w:rsidP="00C32B63">
      <w:pPr>
        <w:ind w:firstLine="567"/>
        <w:jc w:val="both"/>
        <w:rPr>
          <w:rFonts w:ascii="Times New Roman" w:hAnsi="Times New Roman" w:cs="Times New Roman"/>
          <w:sz w:val="28"/>
          <w:szCs w:val="28"/>
        </w:rPr>
      </w:pPr>
      <w:r w:rsidRPr="00F06298">
        <w:rPr>
          <w:rFonts w:ascii="Times New Roman" w:hAnsi="Times New Roman" w:cs="Times New Roman"/>
          <w:sz w:val="28"/>
          <w:szCs w:val="28"/>
        </w:rPr>
        <w:fldChar w:fldCharType="begin"/>
      </w:r>
      <w:r w:rsidR="00C32B63" w:rsidRPr="00F06298">
        <w:rPr>
          <w:rFonts w:ascii="Times New Roman" w:hAnsi="Times New Roman" w:cs="Times New Roman"/>
          <w:sz w:val="28"/>
          <w:szCs w:val="28"/>
        </w:rPr>
        <w:instrText>HYPERLINK "garantF1://12089110.0"</w:instrText>
      </w:r>
      <w:r w:rsidRPr="00F06298">
        <w:rPr>
          <w:rFonts w:ascii="Times New Roman" w:hAnsi="Times New Roman" w:cs="Times New Roman"/>
          <w:sz w:val="28"/>
          <w:szCs w:val="28"/>
        </w:rPr>
        <w:fldChar w:fldCharType="separate"/>
      </w:r>
      <w:r w:rsidR="00C32B63" w:rsidRPr="00F06298">
        <w:rPr>
          <w:rFonts w:ascii="Times New Roman" w:hAnsi="Times New Roman" w:cs="Times New Roman"/>
          <w:sz w:val="28"/>
          <w:szCs w:val="28"/>
        </w:rPr>
        <w:t>2</w:t>
      </w:r>
      <w:r w:rsidRPr="00F06298">
        <w:rPr>
          <w:rFonts w:ascii="Times New Roman" w:hAnsi="Times New Roman" w:cs="Times New Roman"/>
          <w:sz w:val="28"/>
          <w:szCs w:val="28"/>
        </w:rPr>
        <w:fldChar w:fldCharType="end"/>
      </w:r>
      <w:r w:rsidR="00C32B63" w:rsidRPr="00F06298">
        <w:rPr>
          <w:rFonts w:ascii="Times New Roman" w:hAnsi="Times New Roman" w:cs="Times New Roman"/>
          <w:sz w:val="28"/>
          <w:szCs w:val="28"/>
        </w:rPr>
        <w:t>. В документации о закупке указывается обоснование начальной (максимальной) цены договора (цены лота),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C32B63" w:rsidRPr="00F06298" w:rsidRDefault="00C32B63" w:rsidP="00C32B63">
      <w:pPr>
        <w:ind w:firstLine="567"/>
        <w:jc w:val="both"/>
        <w:rPr>
          <w:rFonts w:ascii="Times New Roman" w:hAnsi="Times New Roman" w:cs="Times New Roman"/>
          <w:sz w:val="28"/>
          <w:szCs w:val="28"/>
        </w:rPr>
      </w:pPr>
      <w:bookmarkStart w:id="10" w:name="sub_19013"/>
      <w:bookmarkEnd w:id="9"/>
      <w:r w:rsidRPr="00F06298">
        <w:rPr>
          <w:rFonts w:ascii="Times New Roman" w:hAnsi="Times New Roman" w:cs="Times New Roman"/>
          <w:sz w:val="28"/>
          <w:szCs w:val="28"/>
        </w:rPr>
        <w:t xml:space="preserve">3. Размещение в ЕИС документации о закупке, в которой указываются обоснование начальной (максимальной) цены договора (цены лота) и иная предусмотренная </w:t>
      </w:r>
      <w:hyperlink w:anchor="sub_19012" w:history="1">
        <w:r w:rsidRPr="00F06298">
          <w:rPr>
            <w:rFonts w:ascii="Times New Roman" w:hAnsi="Times New Roman" w:cs="Times New Roman"/>
            <w:sz w:val="28"/>
            <w:szCs w:val="28"/>
          </w:rPr>
          <w:t>частью 2</w:t>
        </w:r>
      </w:hyperlink>
      <w:r w:rsidRPr="00F06298">
        <w:rPr>
          <w:rFonts w:ascii="Times New Roman" w:hAnsi="Times New Roman" w:cs="Times New Roman"/>
          <w:sz w:val="28"/>
          <w:szCs w:val="28"/>
        </w:rPr>
        <w:t xml:space="preserve"> настоящей статьи информация, признается добросовестным исполнением требований настоящей статьи. </w:t>
      </w:r>
    </w:p>
    <w:p w:rsidR="00C32B63" w:rsidRPr="00F06298" w:rsidRDefault="00C32B63" w:rsidP="00C32B63">
      <w:pPr>
        <w:pStyle w:val="21"/>
        <w:rPr>
          <w:rFonts w:ascii="Times New Roman" w:hAnsi="Times New Roman"/>
        </w:rPr>
      </w:pPr>
      <w:bookmarkStart w:id="11" w:name="_Toc337131020"/>
      <w:bookmarkStart w:id="12" w:name="_Toc468734299"/>
      <w:bookmarkEnd w:id="10"/>
      <w:r w:rsidRPr="00F06298">
        <w:rPr>
          <w:rFonts w:ascii="Times New Roman" w:hAnsi="Times New Roman"/>
        </w:rPr>
        <w:t>Статья 3. Предмет регулирования</w:t>
      </w:r>
      <w:bookmarkEnd w:id="11"/>
      <w:bookmarkEnd w:id="12"/>
    </w:p>
    <w:p w:rsidR="00C32B63" w:rsidRPr="00F06298" w:rsidRDefault="00C32B63" w:rsidP="00C32B63">
      <w:pPr>
        <w:pStyle w:val="ab"/>
        <w:spacing w:after="0"/>
        <w:ind w:firstLine="567"/>
        <w:rPr>
          <w:sz w:val="28"/>
          <w:szCs w:val="28"/>
        </w:rPr>
      </w:pPr>
      <w:r w:rsidRPr="00F06298">
        <w:rPr>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Pr="004C639F">
        <w:rPr>
          <w:sz w:val="28"/>
          <w:szCs w:val="28"/>
        </w:rPr>
        <w:t>ООО «Самбургские электрические сети»</w:t>
      </w:r>
      <w:r w:rsidRPr="00F06298">
        <w:rPr>
          <w:bCs/>
          <w:sz w:val="28"/>
          <w:szCs w:val="28"/>
        </w:rPr>
        <w:t xml:space="preserve"> (далее – Заказчик)</w:t>
      </w:r>
      <w:r w:rsidRPr="00F06298">
        <w:rPr>
          <w:sz w:val="28"/>
          <w:szCs w:val="28"/>
        </w:rPr>
        <w:t>.</w:t>
      </w:r>
    </w:p>
    <w:p w:rsidR="00C32B63" w:rsidRPr="00F06298" w:rsidRDefault="00C32B63" w:rsidP="00C32B63">
      <w:pPr>
        <w:pStyle w:val="ab"/>
        <w:spacing w:after="0"/>
        <w:ind w:firstLine="567"/>
        <w:rPr>
          <w:sz w:val="28"/>
          <w:szCs w:val="28"/>
        </w:rPr>
      </w:pPr>
      <w:r w:rsidRPr="00F06298">
        <w:rPr>
          <w:sz w:val="28"/>
          <w:szCs w:val="28"/>
        </w:rPr>
        <w:t>2. Целями регулирования настоящего Положения являются:</w:t>
      </w:r>
    </w:p>
    <w:p w:rsidR="00C32B63" w:rsidRPr="00F06298" w:rsidRDefault="00C32B63" w:rsidP="00C32B63">
      <w:pPr>
        <w:pStyle w:val="ab"/>
        <w:numPr>
          <w:ilvl w:val="0"/>
          <w:numId w:val="2"/>
        </w:numPr>
        <w:tabs>
          <w:tab w:val="clear" w:pos="784"/>
          <w:tab w:val="num" w:pos="0"/>
          <w:tab w:val="left" w:pos="1134"/>
        </w:tabs>
        <w:spacing w:after="0"/>
        <w:ind w:left="0" w:firstLine="709"/>
        <w:rPr>
          <w:sz w:val="28"/>
          <w:szCs w:val="28"/>
        </w:rPr>
      </w:pPr>
      <w:r w:rsidRPr="00F06298">
        <w:rPr>
          <w:sz w:val="28"/>
          <w:szCs w:val="28"/>
        </w:rPr>
        <w:t>обеспечение эффективного использования средств;</w:t>
      </w:r>
    </w:p>
    <w:p w:rsidR="00C32B63" w:rsidRPr="00F06298" w:rsidRDefault="00C32B63" w:rsidP="00C32B63">
      <w:pPr>
        <w:pStyle w:val="ab"/>
        <w:numPr>
          <w:ilvl w:val="0"/>
          <w:numId w:val="2"/>
        </w:numPr>
        <w:tabs>
          <w:tab w:val="clear" w:pos="784"/>
          <w:tab w:val="num" w:pos="0"/>
          <w:tab w:val="left" w:pos="1134"/>
        </w:tabs>
        <w:spacing w:after="0"/>
        <w:ind w:left="0" w:firstLine="709"/>
        <w:rPr>
          <w:sz w:val="28"/>
          <w:szCs w:val="28"/>
        </w:rPr>
      </w:pPr>
      <w:r w:rsidRPr="00F06298">
        <w:rPr>
          <w:sz w:val="28"/>
          <w:szCs w:val="28"/>
        </w:rPr>
        <w:t>развитие добросовестной конкуренции;</w:t>
      </w:r>
    </w:p>
    <w:p w:rsidR="00C32B63" w:rsidRPr="00F06298" w:rsidRDefault="00C32B63" w:rsidP="00C32B63">
      <w:pPr>
        <w:pStyle w:val="ab"/>
        <w:numPr>
          <w:ilvl w:val="0"/>
          <w:numId w:val="2"/>
        </w:numPr>
        <w:tabs>
          <w:tab w:val="clear" w:pos="784"/>
          <w:tab w:val="num" w:pos="0"/>
          <w:tab w:val="left" w:pos="1134"/>
        </w:tabs>
        <w:spacing w:after="0"/>
        <w:ind w:left="0" w:firstLine="709"/>
        <w:rPr>
          <w:sz w:val="28"/>
          <w:szCs w:val="28"/>
        </w:rPr>
      </w:pPr>
      <w:r w:rsidRPr="00F06298">
        <w:rPr>
          <w:sz w:val="28"/>
          <w:szCs w:val="28"/>
        </w:rPr>
        <w:t>обеспечение гласности и прозрачности осуществления закупок;</w:t>
      </w:r>
    </w:p>
    <w:p w:rsidR="00C32B63" w:rsidRPr="00F06298" w:rsidRDefault="00C32B63" w:rsidP="00C32B63">
      <w:pPr>
        <w:pStyle w:val="ab"/>
        <w:numPr>
          <w:ilvl w:val="0"/>
          <w:numId w:val="2"/>
        </w:numPr>
        <w:tabs>
          <w:tab w:val="clear" w:pos="784"/>
          <w:tab w:val="num" w:pos="0"/>
          <w:tab w:val="left" w:pos="1134"/>
        </w:tabs>
        <w:spacing w:after="0"/>
        <w:ind w:left="0" w:firstLine="709"/>
        <w:rPr>
          <w:sz w:val="28"/>
          <w:szCs w:val="28"/>
        </w:rPr>
      </w:pPr>
      <w:r w:rsidRPr="00F06298">
        <w:rPr>
          <w:sz w:val="28"/>
          <w:szCs w:val="28"/>
        </w:rPr>
        <w:t>предотвращение коррупции и других злоупотреблений в сфере осуществления закупок;</w:t>
      </w:r>
    </w:p>
    <w:p w:rsidR="00C32B63" w:rsidRPr="00F06298" w:rsidRDefault="00C32B63" w:rsidP="00C32B63">
      <w:pPr>
        <w:pStyle w:val="ab"/>
        <w:numPr>
          <w:ilvl w:val="0"/>
          <w:numId w:val="2"/>
        </w:numPr>
        <w:tabs>
          <w:tab w:val="clear" w:pos="784"/>
          <w:tab w:val="num" w:pos="0"/>
          <w:tab w:val="left" w:pos="1134"/>
        </w:tabs>
        <w:spacing w:after="0"/>
        <w:ind w:left="0" w:firstLine="709"/>
        <w:rPr>
          <w:sz w:val="28"/>
          <w:szCs w:val="28"/>
        </w:rPr>
      </w:pPr>
      <w:r w:rsidRPr="00F06298">
        <w:rPr>
          <w:sz w:val="28"/>
          <w:szCs w:val="28"/>
        </w:rPr>
        <w:t xml:space="preserve">создание условий для своевременного и полного обеспечения нужд </w:t>
      </w:r>
      <w:r w:rsidRPr="00F06298">
        <w:rPr>
          <w:bCs/>
          <w:sz w:val="28"/>
          <w:szCs w:val="28"/>
        </w:rPr>
        <w:t xml:space="preserve">Организации товарами, работами и услугами надлежащего </w:t>
      </w:r>
      <w:r w:rsidRPr="00F06298">
        <w:rPr>
          <w:sz w:val="28"/>
          <w:szCs w:val="28"/>
        </w:rPr>
        <w:t>качества на выгодных условиях.</w:t>
      </w:r>
    </w:p>
    <w:p w:rsidR="00C32B63" w:rsidRPr="00F06298" w:rsidRDefault="00C32B63" w:rsidP="00C32B63">
      <w:pPr>
        <w:pStyle w:val="21"/>
        <w:rPr>
          <w:rFonts w:ascii="Times New Roman" w:hAnsi="Times New Roman"/>
        </w:rPr>
      </w:pPr>
      <w:bookmarkStart w:id="13" w:name="_Toc337131021"/>
      <w:bookmarkStart w:id="14" w:name="_Toc468734300"/>
      <w:r w:rsidRPr="00F06298">
        <w:rPr>
          <w:rFonts w:ascii="Times New Roman" w:hAnsi="Times New Roman"/>
          <w:bCs w:val="0"/>
          <w:iCs w:val="0"/>
        </w:rPr>
        <w:lastRenderedPageBreak/>
        <w:t>Статья 4.</w:t>
      </w:r>
      <w:r w:rsidRPr="00F06298">
        <w:rPr>
          <w:rFonts w:ascii="Times New Roman" w:hAnsi="Times New Roman"/>
        </w:rPr>
        <w:t xml:space="preserve"> Область применения Положения</w:t>
      </w:r>
      <w:bookmarkEnd w:id="13"/>
      <w:bookmarkEnd w:id="14"/>
    </w:p>
    <w:p w:rsidR="00C32B63" w:rsidRPr="00F06298" w:rsidRDefault="00C32B63" w:rsidP="00C32B63">
      <w:pPr>
        <w:pStyle w:val="ad"/>
        <w:numPr>
          <w:ilvl w:val="0"/>
          <w:numId w:val="35"/>
        </w:numPr>
        <w:tabs>
          <w:tab w:val="left" w:pos="993"/>
        </w:tabs>
        <w:spacing w:after="0"/>
        <w:ind w:left="0" w:firstLine="567"/>
        <w:jc w:val="both"/>
        <w:rPr>
          <w:rFonts w:ascii="Times New Roman" w:hAnsi="Times New Roman"/>
          <w:sz w:val="28"/>
          <w:szCs w:val="28"/>
        </w:rPr>
      </w:pPr>
      <w:r w:rsidRPr="00F06298">
        <w:rPr>
          <w:rFonts w:ascii="Times New Roman" w:hAnsi="Times New Roman"/>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F06298">
        <w:rPr>
          <w:rFonts w:ascii="Times New Roman" w:hAnsi="Times New Roman"/>
          <w:bCs/>
          <w:sz w:val="28"/>
          <w:szCs w:val="28"/>
        </w:rPr>
        <w:t xml:space="preserve"> </w:t>
      </w:r>
      <w:r w:rsidRPr="00F06298">
        <w:rPr>
          <w:rFonts w:ascii="Times New Roman" w:hAnsi="Times New Roman"/>
          <w:sz w:val="28"/>
          <w:szCs w:val="28"/>
        </w:rPr>
        <w:t>за исключением случаев, в которых федеральным законодательством установлен иной порядок осуществления закупок.</w:t>
      </w:r>
    </w:p>
    <w:p w:rsidR="00C32B63" w:rsidRPr="00F06298" w:rsidRDefault="00C32B63" w:rsidP="00C32B63">
      <w:pPr>
        <w:pStyle w:val="ad"/>
        <w:spacing w:after="0"/>
        <w:ind w:firstLine="567"/>
        <w:jc w:val="both"/>
        <w:rPr>
          <w:rFonts w:ascii="Times New Roman" w:hAnsi="Times New Roman"/>
          <w:sz w:val="28"/>
          <w:szCs w:val="28"/>
        </w:rPr>
      </w:pPr>
      <w:r w:rsidRPr="00F06298">
        <w:rPr>
          <w:rFonts w:ascii="Times New Roman" w:hAnsi="Times New Roman"/>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C32B63" w:rsidRPr="00F06298" w:rsidRDefault="00C32B63" w:rsidP="00C32B63">
      <w:pPr>
        <w:pStyle w:val="21"/>
        <w:rPr>
          <w:rFonts w:ascii="Times New Roman" w:hAnsi="Times New Roman"/>
        </w:rPr>
      </w:pPr>
      <w:bookmarkStart w:id="15" w:name="_Toc337131022"/>
      <w:bookmarkStart w:id="16" w:name="_Toc468734301"/>
      <w:r w:rsidRPr="00F06298">
        <w:rPr>
          <w:rFonts w:ascii="Times New Roman" w:hAnsi="Times New Roman"/>
        </w:rPr>
        <w:t>Статья 5. Нормативное правовое регулирование</w:t>
      </w:r>
      <w:bookmarkEnd w:id="15"/>
      <w:bookmarkEnd w:id="16"/>
    </w:p>
    <w:p w:rsidR="00C32B63" w:rsidRPr="00F06298" w:rsidRDefault="00C32B63" w:rsidP="00C32B63">
      <w:pPr>
        <w:ind w:firstLine="567"/>
        <w:jc w:val="both"/>
        <w:rPr>
          <w:rFonts w:ascii="Times New Roman" w:hAnsi="Times New Roman" w:cs="Times New Roman"/>
          <w:sz w:val="28"/>
          <w:szCs w:val="28"/>
        </w:rPr>
      </w:pPr>
      <w:r w:rsidRPr="00F06298">
        <w:rPr>
          <w:rFonts w:ascii="Times New Roman" w:hAnsi="Times New Roman" w:cs="Times New Roman"/>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F06298">
        <w:rPr>
          <w:rFonts w:ascii="Times New Roman" w:hAnsi="Times New Roman" w:cs="Times New Roman"/>
          <w:color w:val="000000"/>
          <w:sz w:val="28"/>
          <w:szCs w:val="28"/>
        </w:rPr>
        <w:t>закупках товаров, работ, услуг отдельными видами юридических лиц», Федерального закона от 26.07.2006 N 135-ФЗ "О защите конкуренции" и иных федеральных законов и нормативных правовых</w:t>
      </w:r>
      <w:r w:rsidRPr="00F06298">
        <w:rPr>
          <w:rFonts w:ascii="Times New Roman" w:hAnsi="Times New Roman" w:cs="Times New Roman"/>
          <w:sz w:val="28"/>
          <w:szCs w:val="28"/>
        </w:rPr>
        <w:t xml:space="preserve"> актов регулирующих отношения, связанные с осуществлением закупок.</w:t>
      </w:r>
    </w:p>
    <w:p w:rsidR="00C32B63" w:rsidRPr="00F06298" w:rsidRDefault="00C32B63" w:rsidP="00C32B63">
      <w:pPr>
        <w:ind w:firstLine="567"/>
        <w:jc w:val="both"/>
        <w:rPr>
          <w:rFonts w:ascii="Times New Roman" w:hAnsi="Times New Roman" w:cs="Times New Roman"/>
          <w:sz w:val="28"/>
          <w:szCs w:val="28"/>
        </w:rPr>
      </w:pPr>
      <w:r w:rsidRPr="00F06298">
        <w:rPr>
          <w:rFonts w:ascii="Times New Roman" w:hAnsi="Times New Roman" w:cs="Times New Roman"/>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C32B63" w:rsidRPr="00F06298" w:rsidRDefault="00C32B63" w:rsidP="00C32B63">
      <w:pPr>
        <w:pStyle w:val="21"/>
        <w:rPr>
          <w:rFonts w:ascii="Times New Roman" w:hAnsi="Times New Roman"/>
        </w:rPr>
      </w:pPr>
      <w:bookmarkStart w:id="17" w:name="_Toc337131023"/>
      <w:bookmarkStart w:id="18" w:name="_Toc468734302"/>
      <w:r w:rsidRPr="00F06298">
        <w:rPr>
          <w:rFonts w:ascii="Times New Roman" w:hAnsi="Times New Roman"/>
        </w:rPr>
        <w:t>Статья 6. Принципы и основные положения закупки</w:t>
      </w:r>
      <w:bookmarkEnd w:id="17"/>
      <w:bookmarkEnd w:id="18"/>
    </w:p>
    <w:p w:rsidR="00C32B63" w:rsidRPr="00F06298" w:rsidRDefault="00C32B63" w:rsidP="00C32B63">
      <w:pPr>
        <w:shd w:val="clear" w:color="auto" w:fill="FFFFFF"/>
        <w:ind w:firstLine="567"/>
        <w:jc w:val="both"/>
      </w:pPr>
      <w:r w:rsidRPr="00F06298">
        <w:rPr>
          <w:rFonts w:ascii="Times New Roman" w:hAnsi="Times New Roman" w:cs="Times New Roman"/>
          <w:sz w:val="28"/>
          <w:szCs w:val="28"/>
        </w:rPr>
        <w:t xml:space="preserve">1. При закупке товаров, работ, услуг </w:t>
      </w:r>
      <w:r w:rsidRPr="004C639F">
        <w:rPr>
          <w:rFonts w:ascii="Times New Roman" w:hAnsi="Times New Roman" w:cs="Times New Roman"/>
          <w:sz w:val="28"/>
          <w:szCs w:val="28"/>
        </w:rPr>
        <w:t>ООО «Самбургские электрические сети»</w:t>
      </w:r>
      <w:r w:rsidRPr="00F06298">
        <w:rPr>
          <w:rFonts w:ascii="Times New Roman" w:hAnsi="Times New Roman" w:cs="Times New Roman"/>
          <w:sz w:val="28"/>
          <w:szCs w:val="28"/>
        </w:rPr>
        <w:t xml:space="preserve"> руководствуется следующими принципами:</w:t>
      </w:r>
    </w:p>
    <w:p w:rsidR="00C32B63" w:rsidRPr="00F06298" w:rsidRDefault="00C32B63" w:rsidP="00C32B63">
      <w:pPr>
        <w:widowControl w:val="0"/>
        <w:numPr>
          <w:ilvl w:val="0"/>
          <w:numId w:val="3"/>
        </w:numPr>
        <w:shd w:val="clear" w:color="auto" w:fill="FFFFFF"/>
        <w:tabs>
          <w:tab w:val="left" w:pos="1080"/>
        </w:tabs>
        <w:autoSpaceDE w:val="0"/>
        <w:autoSpaceDN w:val="0"/>
        <w:adjustRightInd w:val="0"/>
        <w:spacing w:after="0" w:line="240" w:lineRule="auto"/>
        <w:ind w:firstLine="709"/>
        <w:rPr>
          <w:rFonts w:ascii="Times New Roman" w:hAnsi="Times New Roman" w:cs="Times New Roman"/>
          <w:spacing w:val="-1"/>
          <w:sz w:val="28"/>
          <w:szCs w:val="28"/>
        </w:rPr>
      </w:pPr>
      <w:r w:rsidRPr="00F06298">
        <w:rPr>
          <w:rFonts w:ascii="Times New Roman" w:hAnsi="Times New Roman" w:cs="Times New Roman"/>
          <w:sz w:val="28"/>
          <w:szCs w:val="28"/>
        </w:rPr>
        <w:t>информационная открытость закупки;</w:t>
      </w:r>
    </w:p>
    <w:p w:rsidR="00C32B63" w:rsidRPr="00F06298" w:rsidRDefault="00C32B63" w:rsidP="00C32B63">
      <w:pPr>
        <w:widowControl w:val="0"/>
        <w:numPr>
          <w:ilvl w:val="0"/>
          <w:numId w:val="3"/>
        </w:numPr>
        <w:shd w:val="clear" w:color="auto" w:fill="FFFFFF"/>
        <w:tabs>
          <w:tab w:val="left" w:pos="1416"/>
        </w:tabs>
        <w:autoSpaceDE w:val="0"/>
        <w:autoSpaceDN w:val="0"/>
        <w:adjustRightInd w:val="0"/>
        <w:spacing w:after="0" w:line="240" w:lineRule="auto"/>
        <w:ind w:firstLine="709"/>
        <w:jc w:val="both"/>
        <w:rPr>
          <w:rFonts w:ascii="Times New Roman" w:hAnsi="Times New Roman" w:cs="Times New Roman"/>
          <w:spacing w:val="-3"/>
          <w:sz w:val="28"/>
          <w:szCs w:val="28"/>
        </w:rPr>
      </w:pPr>
      <w:r w:rsidRPr="00F06298">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C32B63" w:rsidRPr="00F06298" w:rsidRDefault="00C32B63" w:rsidP="00C32B63">
      <w:pPr>
        <w:widowControl w:val="0"/>
        <w:numPr>
          <w:ilvl w:val="0"/>
          <w:numId w:val="3"/>
        </w:numPr>
        <w:shd w:val="clear" w:color="auto" w:fill="FFFFFF"/>
        <w:tabs>
          <w:tab w:val="left" w:pos="1416"/>
        </w:tabs>
        <w:autoSpaceDE w:val="0"/>
        <w:autoSpaceDN w:val="0"/>
        <w:adjustRightInd w:val="0"/>
        <w:spacing w:after="0" w:line="240" w:lineRule="auto"/>
        <w:ind w:firstLine="709"/>
        <w:jc w:val="both"/>
        <w:rPr>
          <w:rFonts w:ascii="Times New Roman" w:hAnsi="Times New Roman" w:cs="Times New Roman"/>
          <w:spacing w:val="-3"/>
          <w:sz w:val="28"/>
          <w:szCs w:val="28"/>
        </w:rPr>
      </w:pPr>
      <w:r w:rsidRPr="00F06298">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C32B63" w:rsidRPr="00F06298" w:rsidRDefault="00C32B63" w:rsidP="00C32B63">
      <w:pPr>
        <w:widowControl w:val="0"/>
        <w:numPr>
          <w:ilvl w:val="0"/>
          <w:numId w:val="3"/>
        </w:numPr>
        <w:shd w:val="clear" w:color="auto" w:fill="FFFFFF"/>
        <w:tabs>
          <w:tab w:val="left" w:pos="1416"/>
        </w:tabs>
        <w:autoSpaceDE w:val="0"/>
        <w:autoSpaceDN w:val="0"/>
        <w:adjustRightInd w:val="0"/>
        <w:spacing w:after="0" w:line="240" w:lineRule="auto"/>
        <w:ind w:firstLine="709"/>
        <w:jc w:val="both"/>
        <w:rPr>
          <w:rFonts w:ascii="Times New Roman" w:hAnsi="Times New Roman" w:cs="Times New Roman"/>
          <w:spacing w:val="-3"/>
          <w:sz w:val="28"/>
          <w:szCs w:val="28"/>
        </w:rPr>
      </w:pPr>
      <w:r w:rsidRPr="00F06298">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C32B63" w:rsidRPr="00F06298" w:rsidRDefault="00C32B63" w:rsidP="00C32B63">
      <w:pPr>
        <w:shd w:val="clear" w:color="auto" w:fill="FFFFFF"/>
        <w:tabs>
          <w:tab w:val="left" w:pos="1416"/>
        </w:tabs>
        <w:ind w:left="709"/>
        <w:jc w:val="both"/>
        <w:rPr>
          <w:rFonts w:ascii="Times New Roman" w:hAnsi="Times New Roman" w:cs="Times New Roman"/>
          <w:spacing w:val="-3"/>
          <w:sz w:val="28"/>
          <w:szCs w:val="28"/>
        </w:rPr>
      </w:pPr>
    </w:p>
    <w:p w:rsidR="00C32B63" w:rsidRPr="00F06298" w:rsidRDefault="00C32B63" w:rsidP="00C32B63">
      <w:pPr>
        <w:pStyle w:val="21"/>
        <w:spacing w:before="0" w:after="0"/>
        <w:ind w:firstLine="709"/>
        <w:rPr>
          <w:rFonts w:ascii="Times New Roman" w:hAnsi="Times New Roman"/>
        </w:rPr>
      </w:pPr>
      <w:bookmarkStart w:id="19" w:name="_Toc337131025"/>
      <w:bookmarkStart w:id="20" w:name="_Toc468734303"/>
      <w:r w:rsidRPr="00F06298">
        <w:rPr>
          <w:rFonts w:ascii="Times New Roman" w:hAnsi="Times New Roman"/>
        </w:rPr>
        <w:lastRenderedPageBreak/>
        <w:t>Статья 7. Комиссия по закупкам</w:t>
      </w:r>
      <w:bookmarkEnd w:id="19"/>
      <w:bookmarkEnd w:id="20"/>
    </w:p>
    <w:p w:rsidR="00C32B63" w:rsidRPr="00F06298" w:rsidRDefault="00C32B63" w:rsidP="00C32B63">
      <w:pPr>
        <w:pStyle w:val="12"/>
        <w:spacing w:before="0" w:after="0"/>
        <w:ind w:firstLine="708"/>
        <w:jc w:val="both"/>
        <w:rPr>
          <w:rFonts w:ascii="Times New Roman" w:hAnsi="Times New Roman"/>
          <w:b w:val="0"/>
          <w:bCs w:val="0"/>
          <w:kern w:val="0"/>
          <w:sz w:val="28"/>
          <w:szCs w:val="28"/>
          <w:lang w:eastAsia="en-US"/>
        </w:rPr>
      </w:pPr>
      <w:bookmarkStart w:id="21" w:name="_Toc468734304"/>
      <w:bookmarkStart w:id="22" w:name="_Toc317960266"/>
      <w:bookmarkStart w:id="23" w:name="_Toc337131026"/>
      <w:r w:rsidRPr="00F06298">
        <w:rPr>
          <w:rFonts w:ascii="Times New Roman" w:hAnsi="Times New Roman"/>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w:t>
      </w:r>
      <w:r w:rsidRPr="00F06298" w:rsidDel="00E347A3">
        <w:rPr>
          <w:rFonts w:ascii="Times New Roman" w:hAnsi="Times New Roman"/>
          <w:b w:val="0"/>
          <w:bCs w:val="0"/>
          <w:kern w:val="0"/>
          <w:sz w:val="28"/>
          <w:szCs w:val="28"/>
          <w:lang w:eastAsia="en-US"/>
        </w:rPr>
        <w:t xml:space="preserve"> </w:t>
      </w:r>
      <w:r w:rsidRPr="00F06298">
        <w:rPr>
          <w:rFonts w:ascii="Times New Roman" w:hAnsi="Times New Roman"/>
          <w:b w:val="0"/>
          <w:bCs w:val="0"/>
          <w:kern w:val="0"/>
          <w:sz w:val="28"/>
          <w:szCs w:val="28"/>
          <w:lang w:eastAsia="en-US"/>
        </w:rPr>
        <w:t>.</w:t>
      </w:r>
      <w:bookmarkEnd w:id="21"/>
    </w:p>
    <w:p w:rsidR="00C32B63" w:rsidRPr="00F06298" w:rsidRDefault="00C32B63" w:rsidP="00C32B63">
      <w:pPr>
        <w:pStyle w:val="12"/>
        <w:spacing w:before="0" w:after="0"/>
        <w:ind w:firstLine="709"/>
        <w:jc w:val="both"/>
        <w:rPr>
          <w:rFonts w:ascii="Times New Roman" w:hAnsi="Times New Roman"/>
          <w:b w:val="0"/>
          <w:sz w:val="28"/>
          <w:szCs w:val="28"/>
        </w:rPr>
      </w:pPr>
    </w:p>
    <w:p w:rsidR="00C32B63" w:rsidRPr="00F06298" w:rsidRDefault="00C32B63" w:rsidP="00C32B63">
      <w:pPr>
        <w:pStyle w:val="12"/>
        <w:rPr>
          <w:rFonts w:ascii="Times New Roman" w:hAnsi="Times New Roman"/>
          <w:i/>
        </w:rPr>
      </w:pPr>
      <w:bookmarkStart w:id="24" w:name="_Toc468734311"/>
      <w:r w:rsidRPr="00F06298">
        <w:rPr>
          <w:rFonts w:ascii="Times New Roman" w:hAnsi="Times New Roman"/>
          <w:i/>
        </w:rPr>
        <w:t>Раздел 2. Организация осуществления закупок.</w:t>
      </w:r>
      <w:bookmarkEnd w:id="22"/>
      <w:bookmarkEnd w:id="23"/>
      <w:bookmarkEnd w:id="24"/>
    </w:p>
    <w:p w:rsidR="00C32B63" w:rsidRPr="00F06298" w:rsidRDefault="00C32B63" w:rsidP="00C32B63">
      <w:pPr>
        <w:pStyle w:val="21"/>
        <w:rPr>
          <w:rFonts w:ascii="Times New Roman" w:hAnsi="Times New Roman"/>
        </w:rPr>
      </w:pPr>
      <w:bookmarkStart w:id="25" w:name="_Toc304547042"/>
      <w:bookmarkStart w:id="26" w:name="_Toc312425137"/>
      <w:bookmarkStart w:id="27" w:name="_Toc317960267"/>
      <w:bookmarkStart w:id="28" w:name="_Toc337131027"/>
      <w:bookmarkStart w:id="29" w:name="_Toc468734312"/>
      <w:r w:rsidRPr="00F06298">
        <w:rPr>
          <w:rFonts w:ascii="Times New Roman" w:hAnsi="Times New Roman"/>
        </w:rPr>
        <w:t xml:space="preserve">Статья 8. Планирование </w:t>
      </w:r>
      <w:bookmarkEnd w:id="25"/>
      <w:r w:rsidRPr="00F06298">
        <w:rPr>
          <w:rFonts w:ascii="Times New Roman" w:hAnsi="Times New Roman"/>
        </w:rPr>
        <w:t>закупок</w:t>
      </w:r>
      <w:bookmarkEnd w:id="26"/>
      <w:bookmarkEnd w:id="27"/>
      <w:bookmarkEnd w:id="28"/>
      <w:bookmarkEnd w:id="29"/>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C32B63" w:rsidRPr="00F06298" w:rsidRDefault="00C32B63" w:rsidP="00C32B63">
      <w:pPr>
        <w:tabs>
          <w:tab w:val="left" w:pos="1080"/>
        </w:tabs>
        <w:suppressAutoHyphens/>
        <w:ind w:firstLine="709"/>
        <w:jc w:val="both"/>
        <w:rPr>
          <w:rFonts w:ascii="Times New Roman" w:hAnsi="Times New Roman" w:cs="Times New Roman"/>
          <w:b/>
          <w:sz w:val="28"/>
          <w:szCs w:val="28"/>
        </w:rPr>
      </w:pPr>
      <w:r w:rsidRPr="00F06298">
        <w:rPr>
          <w:rStyle w:val="FontStyle13"/>
          <w:sz w:val="28"/>
          <w:szCs w:val="28"/>
        </w:rPr>
        <w:t xml:space="preserve">2. При планировании </w:t>
      </w:r>
      <w:r w:rsidRPr="00F06298">
        <w:rPr>
          <w:rFonts w:ascii="Times New Roman" w:hAnsi="Times New Roman" w:cs="Times New Roman"/>
          <w:sz w:val="28"/>
          <w:szCs w:val="28"/>
        </w:rPr>
        <w:t xml:space="preserve">закупок </w:t>
      </w:r>
      <w:r w:rsidRPr="00F06298">
        <w:rPr>
          <w:rStyle w:val="FontStyle13"/>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F06298">
        <w:rPr>
          <w:rFonts w:ascii="Times New Roman" w:hAnsi="Times New Roman" w:cs="Times New Roman"/>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C32B63" w:rsidRPr="00F06298" w:rsidRDefault="00C32B63" w:rsidP="00C32B63">
      <w:pPr>
        <w:tabs>
          <w:tab w:val="left" w:pos="1080"/>
        </w:tabs>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3. План проведения процедур закупок разрабатывается в соответствии с порядком, утвержденным Правительством РФ и настоящим Положением.</w:t>
      </w:r>
    </w:p>
    <w:p w:rsidR="00C32B63" w:rsidRPr="00F06298" w:rsidRDefault="00C32B63" w:rsidP="00C32B63">
      <w:pPr>
        <w:tabs>
          <w:tab w:val="left" w:pos="1134"/>
        </w:tabs>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C32B63" w:rsidRPr="00F06298" w:rsidRDefault="00C32B63" w:rsidP="00C32B63">
      <w:pPr>
        <w:pStyle w:val="af"/>
        <w:numPr>
          <w:ilvl w:val="0"/>
          <w:numId w:val="30"/>
        </w:numPr>
        <w:ind w:left="0" w:firstLine="709"/>
        <w:rPr>
          <w:szCs w:val="28"/>
          <w:lang w:eastAsia="ru-RU"/>
        </w:rPr>
      </w:pPr>
      <w:r w:rsidRPr="00F06298">
        <w:rPr>
          <w:szCs w:val="28"/>
          <w:lang w:eastAsia="ru-RU"/>
        </w:rPr>
        <w:t xml:space="preserve">Заказчик размещает </w:t>
      </w:r>
      <w:r w:rsidRPr="00F06298">
        <w:rPr>
          <w:szCs w:val="28"/>
        </w:rPr>
        <w:t xml:space="preserve">в ЕИС </w:t>
      </w:r>
      <w:r w:rsidRPr="00F06298">
        <w:rPr>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C32B63" w:rsidRPr="00F06298" w:rsidRDefault="00C32B63" w:rsidP="00C32B63">
      <w:pPr>
        <w:pStyle w:val="af"/>
        <w:numPr>
          <w:ilvl w:val="0"/>
          <w:numId w:val="30"/>
        </w:numPr>
        <w:ind w:left="0" w:firstLine="709"/>
        <w:rPr>
          <w:szCs w:val="28"/>
          <w:lang w:eastAsia="ru-RU"/>
        </w:rPr>
      </w:pPr>
      <w:r w:rsidRPr="00F06298">
        <w:rPr>
          <w:szCs w:val="28"/>
          <w:lang w:eastAsia="ru-RU"/>
        </w:rPr>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C32B63" w:rsidRPr="00F06298" w:rsidRDefault="00C32B63" w:rsidP="00C32B63">
      <w:pPr>
        <w:pStyle w:val="21"/>
        <w:rPr>
          <w:rFonts w:ascii="Times New Roman" w:hAnsi="Times New Roman"/>
        </w:rPr>
      </w:pPr>
      <w:bookmarkStart w:id="30" w:name="_Toc468734313"/>
      <w:r w:rsidRPr="00F06298">
        <w:rPr>
          <w:rFonts w:ascii="Times New Roman" w:hAnsi="Times New Roman"/>
        </w:rPr>
        <w:t>Статья 9. Реестр договоров и Ежемесячная отчетность</w:t>
      </w:r>
      <w:bookmarkEnd w:id="30"/>
    </w:p>
    <w:p w:rsidR="00C32B63" w:rsidRPr="00F06298" w:rsidRDefault="00C32B63" w:rsidP="00C32B63"/>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eastAsia="Calibri" w:hAnsi="Times New Roman" w:cs="Times New Roman"/>
          <w:sz w:val="28"/>
          <w:szCs w:val="28"/>
        </w:rPr>
        <w:t>1</w:t>
      </w:r>
      <w:r w:rsidRPr="00F06298">
        <w:rPr>
          <w:rFonts w:ascii="Times New Roman" w:hAnsi="Times New Roman" w:cs="Times New Roman"/>
          <w:sz w:val="28"/>
          <w:szCs w:val="28"/>
        </w:rPr>
        <w:t>.     Заказчик не позднее 10-го числа месяца, следующего за отчетным месяцем, размещает в единой информационной системе: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3" w:history="1">
        <w:r w:rsidRPr="00F06298">
          <w:rPr>
            <w:rFonts w:ascii="Times New Roman" w:hAnsi="Times New Roman" w:cs="Times New Roman"/>
            <w:sz w:val="28"/>
            <w:szCs w:val="28"/>
          </w:rPr>
          <w:t>частью 3 статьи 4.1</w:t>
        </w:r>
      </w:hyperlink>
      <w:r w:rsidRPr="00F06298">
        <w:rPr>
          <w:rFonts w:ascii="Times New Roman" w:hAnsi="Times New Roman" w:cs="Times New Roman"/>
          <w:sz w:val="28"/>
          <w:szCs w:val="28"/>
        </w:rPr>
        <w:t xml:space="preserve"> Федерального закона;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2B63" w:rsidRPr="00F06298" w:rsidRDefault="00C32B63" w:rsidP="00C32B63">
      <w:pPr>
        <w:pStyle w:val="af"/>
        <w:ind w:left="0" w:firstLine="0"/>
        <w:rPr>
          <w:szCs w:val="28"/>
          <w:lang w:eastAsia="ru-RU"/>
        </w:rPr>
      </w:pPr>
      <w:r w:rsidRPr="00F06298">
        <w:rPr>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32B63" w:rsidRPr="00F06298" w:rsidRDefault="00C32B63" w:rsidP="00C32B63">
      <w:pPr>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4" w:history="1">
        <w:r w:rsidRPr="00F06298">
          <w:rPr>
            <w:rFonts w:ascii="Times New Roman" w:hAnsi="Times New Roman" w:cs="Times New Roman"/>
            <w:sz w:val="28"/>
            <w:szCs w:val="28"/>
          </w:rPr>
          <w:t>частью 15 статьи 4</w:t>
        </w:r>
      </w:hyperlink>
      <w:r w:rsidRPr="00F06298">
        <w:rPr>
          <w:rFonts w:ascii="Times New Roman" w:hAnsi="Times New Roman" w:cs="Times New Roman"/>
          <w:sz w:val="28"/>
          <w:szCs w:val="28"/>
        </w:rPr>
        <w:t xml:space="preserve"> Федерального закона, заказчики </w:t>
      </w:r>
      <w:hyperlink r:id="rId15" w:history="1">
        <w:r w:rsidRPr="00F06298">
          <w:rPr>
            <w:rFonts w:ascii="Times New Roman" w:hAnsi="Times New Roman" w:cs="Times New Roman"/>
            <w:sz w:val="28"/>
            <w:szCs w:val="28"/>
          </w:rPr>
          <w:t>вносят</w:t>
        </w:r>
      </w:hyperlink>
      <w:r w:rsidRPr="00F06298">
        <w:rPr>
          <w:rFonts w:ascii="Times New Roman" w:hAnsi="Times New Roman" w:cs="Times New Roman"/>
          <w:sz w:val="28"/>
          <w:szCs w:val="28"/>
        </w:rPr>
        <w:t xml:space="preserve"> информацию и документы, установленные Правительством Российской Федерации в соответствии с </w:t>
      </w:r>
      <w:hyperlink r:id="rId16" w:history="1">
        <w:r w:rsidRPr="00F06298">
          <w:rPr>
            <w:rFonts w:ascii="Times New Roman" w:hAnsi="Times New Roman" w:cs="Times New Roman"/>
            <w:sz w:val="28"/>
            <w:szCs w:val="28"/>
          </w:rPr>
          <w:t>частью 1</w:t>
        </w:r>
      </w:hyperlink>
      <w:r w:rsidRPr="00F06298">
        <w:rPr>
          <w:rFonts w:ascii="Times New Roman" w:hAnsi="Times New Roman" w:cs="Times New Roman"/>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32B63" w:rsidRPr="00F06298" w:rsidRDefault="00C32B63" w:rsidP="00C32B63">
      <w:pPr>
        <w:ind w:firstLine="540"/>
        <w:jc w:val="both"/>
        <w:rPr>
          <w:spacing w:val="-4"/>
          <w:szCs w:val="28"/>
        </w:rPr>
      </w:pPr>
    </w:p>
    <w:p w:rsidR="00C32B63" w:rsidRPr="00F06298" w:rsidRDefault="00C32B63" w:rsidP="00C32B63">
      <w:pPr>
        <w:pStyle w:val="21"/>
        <w:rPr>
          <w:rFonts w:ascii="Times New Roman" w:hAnsi="Times New Roman"/>
        </w:rPr>
      </w:pPr>
      <w:bookmarkStart w:id="31" w:name="_Toc304547043"/>
      <w:bookmarkStart w:id="32" w:name="_Toc312425138"/>
      <w:bookmarkStart w:id="33" w:name="_Toc317960268"/>
      <w:bookmarkStart w:id="34" w:name="_Toc337131028"/>
      <w:bookmarkStart w:id="35" w:name="_Toc468734314"/>
      <w:r w:rsidRPr="00F06298">
        <w:rPr>
          <w:rFonts w:ascii="Times New Roman" w:hAnsi="Times New Roman"/>
        </w:rPr>
        <w:t xml:space="preserve">Статья 10. Организация </w:t>
      </w:r>
      <w:bookmarkEnd w:id="31"/>
      <w:r w:rsidRPr="00F06298">
        <w:rPr>
          <w:rFonts w:ascii="Times New Roman" w:hAnsi="Times New Roman"/>
        </w:rPr>
        <w:t>осуществления закупок</w:t>
      </w:r>
      <w:bookmarkEnd w:id="32"/>
      <w:bookmarkEnd w:id="33"/>
      <w:bookmarkEnd w:id="34"/>
      <w:bookmarkEnd w:id="35"/>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C32B63" w:rsidRPr="00F06298" w:rsidRDefault="00C32B63" w:rsidP="00C32B63">
      <w:pPr>
        <w:suppressAutoHyphens/>
        <w:ind w:firstLine="567"/>
        <w:jc w:val="both"/>
        <w:rPr>
          <w:rFonts w:ascii="Times New Roman" w:hAnsi="Times New Roman" w:cs="Times New Roman"/>
          <w:sz w:val="28"/>
          <w:szCs w:val="28"/>
        </w:rPr>
      </w:pPr>
      <w:r w:rsidRPr="00F06298">
        <w:rPr>
          <w:rFonts w:ascii="Times New Roman" w:hAnsi="Times New Roman" w:cs="Times New Roman"/>
          <w:sz w:val="28"/>
          <w:szCs w:val="28"/>
        </w:rPr>
        <w:t>8. Заказчик не вправе передавать специализированной организации следующие функции и полномочия организатора закупок:</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планирование осуществления закупок;</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создание комиссии по осуществлению закупок;</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определение начальной (максимальной) цены договора;</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определение предмета и существенных условий договора;</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утверждение проекта договора и документации процедуры закупки;</w:t>
      </w:r>
    </w:p>
    <w:p w:rsidR="00C32B63" w:rsidRPr="00F06298" w:rsidRDefault="00C32B63" w:rsidP="00C32B63">
      <w:pPr>
        <w:suppressAutoHyphens/>
        <w:ind w:firstLine="709"/>
        <w:jc w:val="both"/>
        <w:rPr>
          <w:rFonts w:ascii="Times New Roman" w:hAnsi="Times New Roman" w:cs="Times New Roman"/>
          <w:sz w:val="28"/>
          <w:szCs w:val="28"/>
        </w:rPr>
      </w:pPr>
      <w:r w:rsidRPr="00F06298">
        <w:rPr>
          <w:rFonts w:ascii="Times New Roman" w:hAnsi="Times New Roman" w:cs="Times New Roman"/>
          <w:sz w:val="28"/>
          <w:szCs w:val="28"/>
        </w:rPr>
        <w:t>- подписание договора.</w:t>
      </w:r>
    </w:p>
    <w:p w:rsidR="00C32B63" w:rsidRPr="00F06298" w:rsidRDefault="00C32B63" w:rsidP="00C32B63">
      <w:pPr>
        <w:ind w:firstLine="567"/>
        <w:jc w:val="both"/>
        <w:rPr>
          <w:rFonts w:ascii="Times New Roman" w:hAnsi="Times New Roman" w:cs="Times New Roman"/>
          <w:sz w:val="28"/>
          <w:szCs w:val="28"/>
        </w:rPr>
      </w:pPr>
      <w:r w:rsidRPr="00F06298">
        <w:rPr>
          <w:rFonts w:ascii="Times New Roman" w:hAnsi="Times New Roman" w:cs="Times New Roman"/>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C32B63" w:rsidRPr="00F06298" w:rsidRDefault="00C32B63" w:rsidP="00C32B63">
      <w:pPr>
        <w:pStyle w:val="21"/>
        <w:rPr>
          <w:rFonts w:ascii="Times New Roman" w:hAnsi="Times New Roman"/>
        </w:rPr>
      </w:pPr>
      <w:bookmarkStart w:id="36" w:name="_Toc337131029"/>
      <w:bookmarkStart w:id="37" w:name="_Toc468734315"/>
      <w:r w:rsidRPr="00F06298">
        <w:rPr>
          <w:rFonts w:ascii="Times New Roman" w:hAnsi="Times New Roman"/>
        </w:rPr>
        <w:t>Статья 11. Виды способов закупки</w:t>
      </w:r>
      <w:bookmarkEnd w:id="36"/>
      <w:bookmarkEnd w:id="37"/>
      <w:r w:rsidRPr="00F06298">
        <w:rPr>
          <w:rFonts w:ascii="Times New Roman" w:hAnsi="Times New Roman"/>
        </w:rPr>
        <w:t>. Конкурентная закупка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Конкурентные закупки осуществляются следующими способами: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Неконкурентные закупки осуществляются следующими способами: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путем проведения закупки у единственного поставщика;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Конкурентной закупкой является закупка, осуществляемая с соблюдением одновременно следующих условий: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1) информация о конкурентной закупке сообщается заказчиком одним из следующих способов:</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F06298">
          <w:rPr>
            <w:rFonts w:ascii="Times New Roman" w:hAnsi="Times New Roman" w:cs="Times New Roman"/>
            <w:sz w:val="28"/>
            <w:szCs w:val="28"/>
          </w:rPr>
          <w:t>статьей 3.5</w:t>
        </w:r>
      </w:hyperlink>
      <w:r w:rsidRPr="00F06298">
        <w:rPr>
          <w:rFonts w:ascii="Times New Roman" w:hAnsi="Times New Roman" w:cs="Times New Roman"/>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3) описание предмета конкурентной закупки осуществляется с соблюдением </w:t>
      </w:r>
      <w:r w:rsidRPr="00F06298">
        <w:rPr>
          <w:rFonts w:ascii="Times New Roman" w:hAnsi="Times New Roman" w:cs="Times New Roman"/>
          <w:color w:val="000000"/>
          <w:sz w:val="28"/>
          <w:szCs w:val="28"/>
        </w:rPr>
        <w:t xml:space="preserve">требований </w:t>
      </w:r>
      <w:hyperlink r:id="rId18" w:history="1">
        <w:r w:rsidRPr="00F06298">
          <w:rPr>
            <w:rFonts w:ascii="Times New Roman" w:hAnsi="Times New Roman" w:cs="Times New Roman"/>
            <w:color w:val="000000"/>
            <w:sz w:val="28"/>
            <w:szCs w:val="28"/>
          </w:rPr>
          <w:t xml:space="preserve">части </w:t>
        </w:r>
      </w:hyperlink>
      <w:r w:rsidRPr="00F06298">
        <w:rPr>
          <w:rFonts w:ascii="Times New Roman" w:hAnsi="Times New Roman" w:cs="Times New Roman"/>
          <w:color w:val="000000"/>
          <w:sz w:val="28"/>
          <w:szCs w:val="28"/>
        </w:rPr>
        <w:t>2 настоящей статьи.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в) закупок товаров, необходимых для исполнения государственного или муниципального контракта;</w:t>
      </w:r>
    </w:p>
    <w:p w:rsidR="00C32B63" w:rsidRPr="00F06298" w:rsidRDefault="00C32B63" w:rsidP="00C32B63">
      <w:pPr>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history="1">
        <w:r w:rsidRPr="00F06298">
          <w:rPr>
            <w:rFonts w:ascii="Times New Roman" w:hAnsi="Times New Roman" w:cs="Times New Roman"/>
            <w:sz w:val="28"/>
            <w:szCs w:val="28"/>
          </w:rPr>
          <w:t>части 2 статьи 1</w:t>
        </w:r>
      </w:hyperlink>
      <w:r w:rsidRPr="00F06298">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32B63" w:rsidRPr="00F06298" w:rsidRDefault="00C32B63" w:rsidP="00C32B63">
      <w:pPr>
        <w:pStyle w:val="21"/>
        <w:rPr>
          <w:rFonts w:ascii="Times New Roman" w:hAnsi="Times New Roman"/>
        </w:rPr>
      </w:pPr>
      <w:r w:rsidRPr="00F06298">
        <w:rPr>
          <w:rFonts w:ascii="Times New Roman" w:hAnsi="Times New Roman"/>
        </w:rPr>
        <w:t>Статья 12. Конкурентная закупка в электронной форме. Функционирование электронной площадки для целей проведения такой закупки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F06298">
        <w:rPr>
          <w:rFonts w:ascii="Times New Roman" w:hAnsi="Times New Roman" w:cs="Times New Roman"/>
          <w:sz w:val="28"/>
          <w:szCs w:val="28"/>
        </w:rPr>
        <w:lastRenderedPageBreak/>
        <w:t>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w:t>
      </w:r>
      <w:r w:rsidRPr="00F06298">
        <w:rPr>
          <w:rFonts w:ascii="Times New Roman" w:hAnsi="Times New Roman" w:cs="Times New Roman"/>
          <w:sz w:val="28"/>
          <w:szCs w:val="28"/>
        </w:rPr>
        <w:lastRenderedPageBreak/>
        <w:t>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10. Оператором электронной площадки обеспечивается конфиденциальность информации:</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lastRenderedPageBreak/>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32B63" w:rsidRPr="00F06298" w:rsidRDefault="00C32B63" w:rsidP="00C32B63">
      <w:pPr>
        <w:jc w:val="both"/>
      </w:pPr>
      <w:r w:rsidRPr="00F06298">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32B63" w:rsidRPr="00F06298" w:rsidRDefault="00C32B63" w:rsidP="00C32B63">
      <w:pPr>
        <w:ind w:firstLine="540"/>
        <w:jc w:val="both"/>
        <w:rPr>
          <w:rFonts w:ascii="Times New Roman" w:hAnsi="Times New Roman" w:cs="Times New Roman"/>
          <w:sz w:val="28"/>
          <w:szCs w:val="28"/>
        </w:rPr>
      </w:pPr>
    </w:p>
    <w:p w:rsidR="00C32B63" w:rsidRPr="00F06298" w:rsidRDefault="00C32B63" w:rsidP="00C32B63">
      <w:pPr>
        <w:ind w:firstLine="540"/>
        <w:jc w:val="both"/>
      </w:pPr>
      <w:r w:rsidRPr="00F06298">
        <w:rPr>
          <w:rFonts w:ascii="Times New Roman" w:hAnsi="Times New Roman" w:cs="Times New Roman"/>
          <w:b/>
          <w:i/>
          <w:sz w:val="28"/>
          <w:szCs w:val="28"/>
        </w:rPr>
        <w:t>Статья 13. Порядок осуществления конкурентной закупки</w:t>
      </w:r>
    </w:p>
    <w:p w:rsidR="00C32B63" w:rsidRPr="00F06298" w:rsidRDefault="00C32B63" w:rsidP="00C32B63">
      <w:pPr>
        <w:spacing w:after="1" w:line="200" w:lineRule="atLeast"/>
        <w:jc w:val="both"/>
      </w:pPr>
    </w:p>
    <w:p w:rsidR="00C32B63" w:rsidRPr="00F06298" w:rsidRDefault="00C32B63" w:rsidP="00C32B63">
      <w:pPr>
        <w:spacing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20" w:history="1">
        <w:r w:rsidRPr="00F06298">
          <w:rPr>
            <w:rFonts w:ascii="Times New Roman" w:hAnsi="Times New Roman" w:cs="Times New Roman"/>
            <w:sz w:val="28"/>
            <w:szCs w:val="28"/>
          </w:rPr>
          <w:t xml:space="preserve">статьями </w:t>
        </w:r>
      </w:hyperlink>
      <w:r w:rsidRPr="00F06298">
        <w:rPr>
          <w:rFonts w:ascii="Times New Roman" w:hAnsi="Times New Roman" w:cs="Times New Roman"/>
          <w:sz w:val="28"/>
          <w:szCs w:val="28"/>
        </w:rPr>
        <w:t>14 и 15</w:t>
      </w:r>
      <w:hyperlink r:id="rId21" w:history="1"/>
      <w:r w:rsidRPr="00F06298">
        <w:rPr>
          <w:rFonts w:ascii="Times New Roman" w:hAnsi="Times New Roman" w:cs="Times New Roman"/>
          <w:sz w:val="28"/>
          <w:szCs w:val="28"/>
        </w:rPr>
        <w:t xml:space="preserve"> настоящего Положения.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3. В течение трех рабочих дней с даты поступления запроса, указанного в </w:t>
      </w:r>
      <w:hyperlink r:id="rId22" w:history="1">
        <w:r w:rsidRPr="00F06298">
          <w:rPr>
            <w:rFonts w:ascii="Times New Roman" w:hAnsi="Times New Roman" w:cs="Times New Roman"/>
            <w:sz w:val="28"/>
            <w:szCs w:val="28"/>
          </w:rPr>
          <w:t>части 2</w:t>
        </w:r>
      </w:hyperlink>
      <w:r w:rsidRPr="00F06298">
        <w:rPr>
          <w:rFonts w:ascii="Times New Roman" w:hAnsi="Times New Roman" w:cs="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6. Решение об отмене конкурентной закупки размещается в единой информационной системе в день принятия этого решения.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7. По истечении срока отмены конкурентной закупки в соответствии с </w:t>
      </w:r>
      <w:hyperlink r:id="rId23" w:history="1">
        <w:r w:rsidRPr="00F06298">
          <w:rPr>
            <w:rFonts w:ascii="Times New Roman" w:hAnsi="Times New Roman" w:cs="Times New Roman"/>
            <w:sz w:val="28"/>
            <w:szCs w:val="28"/>
          </w:rPr>
          <w:t>частью 5</w:t>
        </w:r>
      </w:hyperlink>
      <w:r w:rsidRPr="00F06298">
        <w:rPr>
          <w:rFonts w:ascii="Times New Roman" w:hAnsi="Times New Roman" w:cs="Times New Roman"/>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F06298">
          <w:rPr>
            <w:rFonts w:ascii="Times New Roman" w:hAnsi="Times New Roman" w:cs="Times New Roman"/>
            <w:sz w:val="28"/>
            <w:szCs w:val="28"/>
          </w:rPr>
          <w:t>непреодолимой силы</w:t>
        </w:r>
      </w:hyperlink>
      <w:r w:rsidRPr="00F06298">
        <w:rPr>
          <w:rFonts w:ascii="Times New Roman" w:hAnsi="Times New Roman" w:cs="Times New Roman"/>
          <w:sz w:val="28"/>
          <w:szCs w:val="28"/>
        </w:rPr>
        <w:t xml:space="preserve"> в соответствии с гражданским законодательством.</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3 статьи 16 настоящего положения.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дата подписания протокола;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количества заявок на участие в закупке, которые отклонены;</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14. Протокол, составленный по итогам конкурентной закупки (далее - итоговый протокол), должен содержать следующие сведения: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дата подписания протокола;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пункт исключён;</w:t>
      </w:r>
    </w:p>
    <w:p w:rsidR="00C32B63" w:rsidRPr="00F06298" w:rsidRDefault="00C32B63" w:rsidP="00C32B63">
      <w:pPr>
        <w:spacing w:before="200" w:after="1" w:line="200" w:lineRule="atLeast"/>
        <w:ind w:left="540"/>
        <w:jc w:val="both"/>
        <w:rPr>
          <w:rFonts w:ascii="Times New Roman" w:hAnsi="Times New Roman" w:cs="Times New Roman"/>
          <w:sz w:val="28"/>
          <w:szCs w:val="28"/>
        </w:rPr>
      </w:pPr>
      <w:r w:rsidRPr="00F06298">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w:t>
      </w:r>
      <w:r w:rsidRPr="00F06298">
        <w:rPr>
          <w:rFonts w:ascii="Times New Roman" w:hAnsi="Times New Roman" w:cs="Times New Roman"/>
          <w:sz w:val="28"/>
          <w:szCs w:val="28"/>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16. </w:t>
      </w:r>
      <w:r w:rsidRPr="00F06298">
        <w:rPr>
          <w:rFonts w:ascii="Times New Roman" w:hAnsi="Times New Roman" w:cs="Times New Roman"/>
          <w:b/>
          <w:sz w:val="28"/>
          <w:szCs w:val="28"/>
        </w:rPr>
        <w:t>Под конкурсом</w:t>
      </w:r>
      <w:r w:rsidRPr="00F06298">
        <w:rPr>
          <w:rFonts w:ascii="Times New Roman" w:hAnsi="Times New Roman" w:cs="Times New Roman"/>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18. </w:t>
      </w:r>
      <w:r w:rsidRPr="00F06298">
        <w:rPr>
          <w:rFonts w:ascii="Times New Roman" w:hAnsi="Times New Roman" w:cs="Times New Roman"/>
          <w:b/>
          <w:sz w:val="28"/>
          <w:szCs w:val="28"/>
        </w:rPr>
        <w:t>Под аукционом</w:t>
      </w:r>
      <w:r w:rsidRPr="00F06298">
        <w:rPr>
          <w:rFonts w:ascii="Times New Roman" w:hAnsi="Times New Roman" w:cs="Times New Roman"/>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20. </w:t>
      </w:r>
      <w:r w:rsidRPr="00F06298">
        <w:rPr>
          <w:rFonts w:ascii="Times New Roman" w:hAnsi="Times New Roman" w:cs="Times New Roman"/>
          <w:b/>
          <w:sz w:val="28"/>
          <w:szCs w:val="28"/>
        </w:rPr>
        <w:t>Под запросом котировок</w:t>
      </w:r>
      <w:r w:rsidRPr="00F06298">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22. </w:t>
      </w:r>
      <w:r w:rsidRPr="00F06298">
        <w:rPr>
          <w:rFonts w:ascii="Times New Roman" w:hAnsi="Times New Roman" w:cs="Times New Roman"/>
          <w:b/>
          <w:sz w:val="28"/>
          <w:szCs w:val="28"/>
        </w:rPr>
        <w:t>Под запросом предложений</w:t>
      </w:r>
      <w:r w:rsidRPr="00F06298">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w:t>
      </w:r>
      <w:r w:rsidRPr="00F06298">
        <w:rPr>
          <w:rFonts w:ascii="Times New Roman" w:hAnsi="Times New Roman" w:cs="Times New Roman"/>
          <w:sz w:val="28"/>
          <w:szCs w:val="28"/>
        </w:rPr>
        <w:lastRenderedPageBreak/>
        <w:t>и содержит лучшие условия поставки товаров, выполнения работ, оказания услуг.</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24. Конкурентные закупки могут включать в себя один или несколько этапов.</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F06298">
          <w:rPr>
            <w:rFonts w:ascii="Times New Roman" w:hAnsi="Times New Roman" w:cs="Times New Roman"/>
            <w:sz w:val="28"/>
            <w:szCs w:val="28"/>
          </w:rPr>
          <w:t>кодексом</w:t>
        </w:r>
      </w:hyperlink>
      <w:r w:rsidRPr="00F06298">
        <w:rPr>
          <w:rFonts w:ascii="Times New Roman" w:hAnsi="Times New Roman" w:cs="Times New Roman"/>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26. Возврат участнику конкурентной закупки обеспечения заявки на участие в закупке не производится в следующих случаях:</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уклонение или отказ участника закупки от заключения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непредоставление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lastRenderedPageBreak/>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32B63" w:rsidRPr="00F06298" w:rsidRDefault="00C32B63" w:rsidP="00C32B63">
      <w:pPr>
        <w:ind w:firstLine="709"/>
        <w:jc w:val="both"/>
      </w:pPr>
      <w:r w:rsidRPr="00F06298">
        <w:rPr>
          <w:rFonts w:ascii="Times New Roman" w:hAnsi="Times New Roman" w:cs="Times New Roman"/>
          <w:b/>
          <w:i/>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C32B63" w:rsidRPr="00F06298" w:rsidRDefault="00C32B63" w:rsidP="00C32B63">
      <w:pPr>
        <w:spacing w:after="1" w:line="200" w:lineRule="atLeast"/>
        <w:jc w:val="both"/>
      </w:pPr>
    </w:p>
    <w:p w:rsidR="00C32B63" w:rsidRPr="00F06298" w:rsidRDefault="00C32B63" w:rsidP="00C32B63">
      <w:pPr>
        <w:spacing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6" w:history="1">
        <w:r w:rsidRPr="00F06298">
          <w:rPr>
            <w:rFonts w:ascii="Times New Roman" w:hAnsi="Times New Roman" w:cs="Times New Roman"/>
            <w:sz w:val="28"/>
            <w:szCs w:val="28"/>
          </w:rPr>
          <w:t>статьями 12</w:t>
        </w:r>
      </w:hyperlink>
      <w:r w:rsidRPr="00F06298">
        <w:rPr>
          <w:rFonts w:ascii="Times New Roman" w:hAnsi="Times New Roman" w:cs="Times New Roman"/>
          <w:sz w:val="28"/>
          <w:szCs w:val="28"/>
        </w:rPr>
        <w:t xml:space="preserve"> и 13 настоящего положения и с учетом требований, предусмотренных настоящей статьей.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w:t>
      </w:r>
      <w:r w:rsidRPr="00F06298">
        <w:rPr>
          <w:rFonts w:ascii="Times New Roman" w:hAnsi="Times New Roman" w:cs="Times New Roman"/>
          <w:b/>
          <w:sz w:val="28"/>
          <w:szCs w:val="28"/>
        </w:rPr>
        <w:t>) конкурса в электронной форме</w:t>
      </w:r>
      <w:r w:rsidRPr="00F06298">
        <w:rPr>
          <w:rFonts w:ascii="Times New Roman" w:hAnsi="Times New Roman" w:cs="Times New Roman"/>
          <w:sz w:val="28"/>
          <w:szCs w:val="28"/>
        </w:rPr>
        <w:t xml:space="preserve"> в следующие сроки: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 </w:t>
      </w:r>
      <w:r w:rsidRPr="00F06298">
        <w:rPr>
          <w:rFonts w:ascii="Times New Roman" w:hAnsi="Times New Roman" w:cs="Times New Roman"/>
          <w:b/>
          <w:sz w:val="28"/>
          <w:szCs w:val="28"/>
        </w:rPr>
        <w:t>аукциона в электронной форме</w:t>
      </w:r>
      <w:r w:rsidRPr="00F06298">
        <w:rPr>
          <w:rFonts w:ascii="Times New Roman" w:hAnsi="Times New Roman" w:cs="Times New Roman"/>
          <w:sz w:val="28"/>
          <w:szCs w:val="28"/>
        </w:rPr>
        <w:t xml:space="preserve"> в следующие сроки: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3) </w:t>
      </w:r>
      <w:r w:rsidRPr="00F06298">
        <w:rPr>
          <w:rFonts w:ascii="Times New Roman" w:hAnsi="Times New Roman" w:cs="Times New Roman"/>
          <w:b/>
          <w:sz w:val="28"/>
          <w:szCs w:val="28"/>
        </w:rPr>
        <w:t>запроса предложений в электронной форме</w:t>
      </w:r>
      <w:r w:rsidRPr="00F06298">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4) </w:t>
      </w:r>
      <w:r w:rsidRPr="00F06298">
        <w:rPr>
          <w:rFonts w:ascii="Times New Roman" w:hAnsi="Times New Roman" w:cs="Times New Roman"/>
          <w:b/>
          <w:sz w:val="28"/>
          <w:szCs w:val="28"/>
        </w:rPr>
        <w:t>запроса котировок в электронной форме</w:t>
      </w:r>
      <w:r w:rsidRPr="00F06298">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4. </w:t>
      </w:r>
      <w:r w:rsidRPr="00F06298">
        <w:rPr>
          <w:rFonts w:ascii="Times New Roman" w:hAnsi="Times New Roman" w:cs="Times New Roman"/>
          <w:b/>
          <w:sz w:val="28"/>
          <w:szCs w:val="28"/>
        </w:rPr>
        <w:t>Конкурс в электронной форме</w:t>
      </w:r>
      <w:r w:rsidRPr="00F06298">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проведение квалификационного отбора участников конкурса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5. При включении в конкурс в электронной форме этапов, указанных в </w:t>
      </w:r>
      <w:hyperlink r:id="rId27" w:history="1">
        <w:r w:rsidRPr="00F06298">
          <w:rPr>
            <w:rFonts w:ascii="Times New Roman" w:hAnsi="Times New Roman" w:cs="Times New Roman"/>
            <w:sz w:val="28"/>
            <w:szCs w:val="28"/>
          </w:rPr>
          <w:t>части 4</w:t>
        </w:r>
      </w:hyperlink>
      <w:r w:rsidRPr="00F06298">
        <w:rPr>
          <w:rFonts w:ascii="Times New Roman" w:hAnsi="Times New Roman" w:cs="Times New Roman"/>
          <w:sz w:val="28"/>
          <w:szCs w:val="28"/>
        </w:rPr>
        <w:t xml:space="preserve"> настоящей статьи, должны соблюдаться следующие правила: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1) последовательность проведения этапов такого конкурса должна соответствовать очередности их перечисления в </w:t>
      </w:r>
      <w:hyperlink r:id="rId28" w:history="1">
        <w:r w:rsidRPr="00F06298">
          <w:rPr>
            <w:rFonts w:ascii="Times New Roman" w:hAnsi="Times New Roman" w:cs="Times New Roman"/>
            <w:sz w:val="28"/>
            <w:szCs w:val="28"/>
          </w:rPr>
          <w:t>части 4</w:t>
        </w:r>
      </w:hyperlink>
      <w:r w:rsidRPr="00F06298">
        <w:rPr>
          <w:rFonts w:ascii="Times New Roman" w:hAnsi="Times New Roman" w:cs="Times New Roman"/>
          <w:sz w:val="28"/>
          <w:szCs w:val="28"/>
        </w:rPr>
        <w:t xml:space="preserve"> настоящей статьи. Каждый этап конкурса в электронной форме может быть включен в него однократно;</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r:id="rId29" w:history="1">
        <w:r w:rsidRPr="00F06298">
          <w:rPr>
            <w:rFonts w:ascii="Times New Roman" w:hAnsi="Times New Roman" w:cs="Times New Roman"/>
            <w:sz w:val="28"/>
            <w:szCs w:val="28"/>
          </w:rPr>
          <w:t>пунктами 1</w:t>
        </w:r>
      </w:hyperlink>
      <w:r w:rsidRPr="00F06298">
        <w:rPr>
          <w:rFonts w:ascii="Times New Roman" w:hAnsi="Times New Roman" w:cs="Times New Roman"/>
          <w:sz w:val="28"/>
          <w:szCs w:val="28"/>
        </w:rPr>
        <w:t xml:space="preserve"> и </w:t>
      </w:r>
      <w:hyperlink r:id="rId30" w:history="1">
        <w:r w:rsidRPr="00F06298">
          <w:rPr>
            <w:rFonts w:ascii="Times New Roman" w:hAnsi="Times New Roman" w:cs="Times New Roman"/>
            <w:sz w:val="28"/>
            <w:szCs w:val="28"/>
          </w:rPr>
          <w:t>2 части 4</w:t>
        </w:r>
      </w:hyperlink>
      <w:r w:rsidRPr="00F06298">
        <w:rPr>
          <w:rFonts w:ascii="Times New Roman" w:hAnsi="Times New Roman" w:cs="Times New Roman"/>
          <w:sz w:val="28"/>
          <w:szCs w:val="28"/>
        </w:rPr>
        <w:t xml:space="preserve"> настоящей статьи;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5) если конкурс в электронной форме включает в себя этапы, предусмотренные </w:t>
      </w:r>
      <w:hyperlink r:id="rId31" w:history="1">
        <w:r w:rsidRPr="00F06298">
          <w:rPr>
            <w:rFonts w:ascii="Times New Roman" w:hAnsi="Times New Roman" w:cs="Times New Roman"/>
            <w:sz w:val="28"/>
            <w:szCs w:val="28"/>
          </w:rPr>
          <w:t>пунктом 1</w:t>
        </w:r>
      </w:hyperlink>
      <w:r w:rsidRPr="00F06298">
        <w:rPr>
          <w:rFonts w:ascii="Times New Roman" w:hAnsi="Times New Roman" w:cs="Times New Roman"/>
          <w:sz w:val="28"/>
          <w:szCs w:val="28"/>
        </w:rPr>
        <w:t xml:space="preserve"> или </w:t>
      </w:r>
      <w:hyperlink r:id="rId32" w:history="1">
        <w:r w:rsidRPr="00F06298">
          <w:rPr>
            <w:rFonts w:ascii="Times New Roman" w:hAnsi="Times New Roman" w:cs="Times New Roman"/>
            <w:sz w:val="28"/>
            <w:szCs w:val="28"/>
          </w:rPr>
          <w:t>2 части 4</w:t>
        </w:r>
      </w:hyperlink>
      <w:r w:rsidRPr="00F06298">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3" w:history="1">
        <w:r w:rsidRPr="00F06298">
          <w:rPr>
            <w:rFonts w:ascii="Times New Roman" w:hAnsi="Times New Roman" w:cs="Times New Roman"/>
            <w:sz w:val="28"/>
            <w:szCs w:val="28"/>
          </w:rPr>
          <w:t>части 3</w:t>
        </w:r>
      </w:hyperlink>
      <w:r w:rsidRPr="00F06298">
        <w:rPr>
          <w:rFonts w:ascii="Times New Roman" w:hAnsi="Times New Roman" w:cs="Times New Roman"/>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w:t>
      </w:r>
      <w:r w:rsidRPr="00F06298">
        <w:rPr>
          <w:rFonts w:ascii="Times New Roman" w:hAnsi="Times New Roman" w:cs="Times New Roman"/>
          <w:sz w:val="28"/>
          <w:szCs w:val="28"/>
        </w:rPr>
        <w:lastRenderedPageBreak/>
        <w:t xml:space="preserve">характеристиках (потребительских свойствах) товаров, качестве работ, услуг и об иных условиях исполнения договора, предусмотренное </w:t>
      </w:r>
      <w:hyperlink r:id="rId34" w:history="1">
        <w:r w:rsidRPr="00F06298">
          <w:rPr>
            <w:rFonts w:ascii="Times New Roman" w:hAnsi="Times New Roman" w:cs="Times New Roman"/>
            <w:sz w:val="28"/>
            <w:szCs w:val="28"/>
          </w:rPr>
          <w:t>пунктом 2 части 4</w:t>
        </w:r>
      </w:hyperlink>
      <w:r w:rsidRPr="00F06298">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5" w:history="1">
        <w:r w:rsidRPr="00F06298">
          <w:rPr>
            <w:rFonts w:ascii="Times New Roman" w:hAnsi="Times New Roman" w:cs="Times New Roman"/>
            <w:sz w:val="28"/>
            <w:szCs w:val="28"/>
          </w:rPr>
          <w:t>закона</w:t>
        </w:r>
      </w:hyperlink>
      <w:r w:rsidRPr="00F06298">
        <w:rPr>
          <w:rFonts w:ascii="Times New Roman" w:hAnsi="Times New Roman" w:cs="Times New Roman"/>
          <w:sz w:val="28"/>
          <w:szCs w:val="28"/>
        </w:rPr>
        <w:t xml:space="preserve"> от 29 июля 2004 года N 98-ФЗ "О коммерческой тайне";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6" w:history="1">
        <w:r w:rsidRPr="00F06298">
          <w:rPr>
            <w:rFonts w:ascii="Times New Roman" w:hAnsi="Times New Roman" w:cs="Times New Roman"/>
            <w:sz w:val="28"/>
            <w:szCs w:val="28"/>
          </w:rPr>
          <w:t>пунктом 1</w:t>
        </w:r>
      </w:hyperlink>
      <w:r w:rsidRPr="00F06298">
        <w:rPr>
          <w:rFonts w:ascii="Times New Roman" w:hAnsi="Times New Roman" w:cs="Times New Roman"/>
          <w:sz w:val="28"/>
          <w:szCs w:val="28"/>
        </w:rPr>
        <w:t xml:space="preserve"> или </w:t>
      </w:r>
      <w:hyperlink r:id="rId37" w:history="1">
        <w:r w:rsidRPr="00F06298">
          <w:rPr>
            <w:rFonts w:ascii="Times New Roman" w:hAnsi="Times New Roman" w:cs="Times New Roman"/>
            <w:sz w:val="28"/>
            <w:szCs w:val="28"/>
          </w:rPr>
          <w:t>2 части 4</w:t>
        </w:r>
      </w:hyperlink>
      <w:r w:rsidRPr="00F06298">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9) если конкурс в электронной форме включает этап, предусмотренный </w:t>
      </w:r>
      <w:hyperlink r:id="rId38" w:history="1">
        <w:r w:rsidRPr="00F06298">
          <w:rPr>
            <w:rFonts w:ascii="Times New Roman" w:hAnsi="Times New Roman" w:cs="Times New Roman"/>
            <w:sz w:val="28"/>
            <w:szCs w:val="28"/>
          </w:rPr>
          <w:t>пунктом 4 части 4</w:t>
        </w:r>
      </w:hyperlink>
      <w:r w:rsidRPr="00F06298">
        <w:rPr>
          <w:rFonts w:ascii="Times New Roman" w:hAnsi="Times New Roman" w:cs="Times New Roman"/>
          <w:sz w:val="28"/>
          <w:szCs w:val="28"/>
        </w:rPr>
        <w:t xml:space="preserve"> настоящей статьи: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10) если конкурс в электронной форме включает этап, предусмотренный </w:t>
      </w:r>
      <w:hyperlink r:id="rId39" w:history="1">
        <w:r w:rsidRPr="00F06298">
          <w:rPr>
            <w:rFonts w:ascii="Times New Roman" w:hAnsi="Times New Roman" w:cs="Times New Roman"/>
            <w:sz w:val="28"/>
            <w:szCs w:val="28"/>
          </w:rPr>
          <w:t>пунктом 5 части 4</w:t>
        </w:r>
      </w:hyperlink>
      <w:r w:rsidRPr="00F06298">
        <w:rPr>
          <w:rFonts w:ascii="Times New Roman" w:hAnsi="Times New Roman" w:cs="Times New Roman"/>
          <w:sz w:val="28"/>
          <w:szCs w:val="28"/>
        </w:rPr>
        <w:t xml:space="preserve"> настоящей статьи: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6. </w:t>
      </w:r>
      <w:r w:rsidRPr="00F06298">
        <w:rPr>
          <w:rFonts w:ascii="Times New Roman" w:hAnsi="Times New Roman" w:cs="Times New Roman"/>
          <w:b/>
          <w:sz w:val="28"/>
          <w:szCs w:val="28"/>
        </w:rPr>
        <w:t>Аукцион в электронной форме</w:t>
      </w:r>
      <w:r w:rsidRPr="00F06298">
        <w:rPr>
          <w:rFonts w:ascii="Times New Roman" w:hAnsi="Times New Roman" w:cs="Times New Roman"/>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8. </w:t>
      </w:r>
      <w:r w:rsidRPr="00F06298">
        <w:rPr>
          <w:rFonts w:ascii="Times New Roman" w:hAnsi="Times New Roman" w:cs="Times New Roman"/>
          <w:b/>
          <w:sz w:val="28"/>
          <w:szCs w:val="28"/>
        </w:rPr>
        <w:t>Заявка на участие в запросе котировок в электронной форме</w:t>
      </w:r>
      <w:r w:rsidRPr="00F06298">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предложение участника запроса котировок в электронной форме о цене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0" w:history="1">
        <w:r w:rsidRPr="00F06298">
          <w:rPr>
            <w:rFonts w:ascii="Times New Roman" w:hAnsi="Times New Roman" w:cs="Times New Roman"/>
            <w:sz w:val="28"/>
            <w:szCs w:val="28"/>
          </w:rPr>
          <w:t>пункта 3 части 6.1 статьи 3</w:t>
        </w:r>
      </w:hyperlink>
      <w:r w:rsidRPr="00F06298">
        <w:rPr>
          <w:rFonts w:ascii="Times New Roman" w:hAnsi="Times New Roman" w:cs="Times New Roman"/>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9. </w:t>
      </w:r>
      <w:r w:rsidRPr="00F06298">
        <w:rPr>
          <w:rFonts w:ascii="Times New Roman" w:hAnsi="Times New Roman" w:cs="Times New Roman"/>
          <w:b/>
          <w:sz w:val="28"/>
          <w:szCs w:val="28"/>
        </w:rPr>
        <w:t>Запрос предложений в электронной форме</w:t>
      </w:r>
      <w:r w:rsidRPr="00F06298">
        <w:rPr>
          <w:rFonts w:ascii="Times New Roman" w:hAnsi="Times New Roman" w:cs="Times New Roman"/>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1" w:history="1">
        <w:r w:rsidRPr="00F06298">
          <w:rPr>
            <w:rFonts w:ascii="Times New Roman" w:hAnsi="Times New Roman" w:cs="Times New Roman"/>
            <w:sz w:val="28"/>
            <w:szCs w:val="28"/>
          </w:rPr>
          <w:t>законом</w:t>
        </w:r>
      </w:hyperlink>
      <w:r w:rsidRPr="00F06298">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Pr="00F06298">
        <w:rPr>
          <w:rFonts w:ascii="Times New Roman" w:hAnsi="Times New Roman" w:cs="Times New Roman"/>
          <w:sz w:val="28"/>
          <w:szCs w:val="28"/>
        </w:rPr>
        <w:lastRenderedPageBreak/>
        <w:t>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14. В случае, если конкурс в электронной форме предусматривает этап, указанный в </w:t>
      </w:r>
      <w:hyperlink r:id="rId42" w:history="1">
        <w:r w:rsidRPr="00F06298">
          <w:rPr>
            <w:rFonts w:ascii="Times New Roman" w:hAnsi="Times New Roman" w:cs="Times New Roman"/>
            <w:sz w:val="28"/>
            <w:szCs w:val="28"/>
          </w:rPr>
          <w:t>пункте 5 части 4</w:t>
        </w:r>
      </w:hyperlink>
      <w:r w:rsidRPr="00F06298">
        <w:rPr>
          <w:rFonts w:ascii="Times New Roman" w:hAnsi="Times New Roman" w:cs="Times New Roman"/>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3" w:history="1">
        <w:r w:rsidRPr="00F06298">
          <w:rPr>
            <w:rFonts w:ascii="Times New Roman" w:hAnsi="Times New Roman" w:cs="Times New Roman"/>
            <w:sz w:val="28"/>
            <w:szCs w:val="28"/>
          </w:rPr>
          <w:t>частью 5 статьи 3.2</w:t>
        </w:r>
      </w:hyperlink>
      <w:r w:rsidRPr="00F06298">
        <w:rPr>
          <w:rFonts w:ascii="Times New Roman" w:hAnsi="Times New Roman" w:cs="Times New Roman"/>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4" w:history="1">
        <w:r w:rsidRPr="00F06298">
          <w:rPr>
            <w:rFonts w:ascii="Times New Roman" w:hAnsi="Times New Roman" w:cs="Times New Roman"/>
            <w:sz w:val="28"/>
            <w:szCs w:val="28"/>
          </w:rPr>
          <w:t>части 13 статьи 1</w:t>
        </w:r>
      </w:hyperlink>
      <w:r w:rsidRPr="00F06298">
        <w:rPr>
          <w:rFonts w:ascii="Times New Roman" w:hAnsi="Times New Roman" w:cs="Times New Roman"/>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19. В течение одного рабочего дня после направления оператором электронной площадки информации, указанной в </w:t>
      </w:r>
      <w:hyperlink r:id="rId45" w:history="1">
        <w:r w:rsidRPr="00F06298">
          <w:rPr>
            <w:rFonts w:ascii="Times New Roman" w:hAnsi="Times New Roman" w:cs="Times New Roman"/>
            <w:sz w:val="28"/>
            <w:szCs w:val="28"/>
          </w:rPr>
          <w:t xml:space="preserve">части </w:t>
        </w:r>
      </w:hyperlink>
      <w:r w:rsidRPr="00F06298">
        <w:rPr>
          <w:rFonts w:ascii="Times New Roman" w:hAnsi="Times New Roman" w:cs="Times New Roman"/>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20. Заказчик составляет итоговый протокол в соответствии с требованиями </w:t>
      </w:r>
      <w:hyperlink r:id="rId46" w:history="1">
        <w:r w:rsidRPr="00F06298">
          <w:rPr>
            <w:rFonts w:ascii="Times New Roman" w:hAnsi="Times New Roman" w:cs="Times New Roman"/>
            <w:sz w:val="28"/>
            <w:szCs w:val="28"/>
          </w:rPr>
          <w:t>части 14 статьи 1</w:t>
        </w:r>
      </w:hyperlink>
      <w:r w:rsidRPr="00F06298">
        <w:rPr>
          <w:rFonts w:ascii="Times New Roman" w:hAnsi="Times New Roman" w:cs="Times New Roman"/>
          <w:sz w:val="28"/>
          <w:szCs w:val="28"/>
        </w:rPr>
        <w:t>3 настоящего положения и размещает его на электронной площадке и в единой информационной системе.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06298">
        <w:rPr>
          <w:rFonts w:ascii="Times New Roman" w:hAnsi="Times New Roman" w:cs="Times New Roman"/>
          <w:sz w:val="28"/>
          <w:szCs w:val="28"/>
        </w:rPr>
        <w:lastRenderedPageBreak/>
        <w:t>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C32B63" w:rsidRPr="00F06298" w:rsidRDefault="00C32B63" w:rsidP="00C32B63">
      <w:pPr>
        <w:jc w:val="both"/>
        <w:rPr>
          <w:rFonts w:ascii="Times New Roman" w:hAnsi="Times New Roman" w:cs="Times New Roman"/>
          <w:sz w:val="28"/>
          <w:szCs w:val="28"/>
        </w:rPr>
      </w:pPr>
    </w:p>
    <w:p w:rsidR="00C32B63" w:rsidRPr="00F06298" w:rsidRDefault="00C32B63" w:rsidP="00C32B63">
      <w:pPr>
        <w:jc w:val="both"/>
        <w:rPr>
          <w:shd w:val="clear" w:color="auto" w:fill="C0C0C0"/>
        </w:rPr>
      </w:pPr>
    </w:p>
    <w:p w:rsidR="00C32B63" w:rsidRPr="00F06298" w:rsidRDefault="00C32B63" w:rsidP="00C32B63">
      <w:pPr>
        <w:spacing w:after="1" w:line="200" w:lineRule="atLeast"/>
        <w:ind w:firstLine="540"/>
        <w:jc w:val="both"/>
      </w:pPr>
      <w:r w:rsidRPr="00F06298">
        <w:rPr>
          <w:rFonts w:ascii="Times New Roman" w:hAnsi="Times New Roman" w:cs="Times New Roman"/>
          <w:b/>
          <w:i/>
          <w:sz w:val="28"/>
          <w:szCs w:val="28"/>
        </w:rPr>
        <w:t>Статья 15. Требования к конкурентной закупке, осуществляемой закрытым способом</w:t>
      </w:r>
    </w:p>
    <w:p w:rsidR="00C32B63" w:rsidRPr="00F06298" w:rsidRDefault="00C32B63" w:rsidP="00C32B63">
      <w:pPr>
        <w:spacing w:after="1" w:line="200" w:lineRule="atLeast"/>
        <w:jc w:val="both"/>
      </w:pPr>
    </w:p>
    <w:p w:rsidR="00C32B63" w:rsidRPr="00F06298" w:rsidRDefault="00C32B63" w:rsidP="00C32B63">
      <w:pPr>
        <w:spacing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history="1">
        <w:r w:rsidRPr="00F06298">
          <w:rPr>
            <w:rFonts w:ascii="Times New Roman" w:hAnsi="Times New Roman" w:cs="Times New Roman"/>
            <w:sz w:val="28"/>
            <w:szCs w:val="28"/>
          </w:rPr>
          <w:t>пунктом 2</w:t>
        </w:r>
      </w:hyperlink>
      <w:r w:rsidRPr="00F06298">
        <w:rPr>
          <w:rFonts w:ascii="Times New Roman" w:hAnsi="Times New Roman" w:cs="Times New Roman"/>
          <w:sz w:val="28"/>
          <w:szCs w:val="28"/>
        </w:rPr>
        <w:t xml:space="preserve"> или </w:t>
      </w:r>
      <w:hyperlink r:id="rId48" w:history="1">
        <w:r w:rsidRPr="00F06298">
          <w:rPr>
            <w:rFonts w:ascii="Times New Roman" w:hAnsi="Times New Roman" w:cs="Times New Roman"/>
            <w:sz w:val="28"/>
            <w:szCs w:val="28"/>
          </w:rPr>
          <w:t>3 части 8 статьи 3.1</w:t>
        </w:r>
      </w:hyperlink>
      <w:r w:rsidRPr="00F06298">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history="1">
        <w:r w:rsidRPr="00F06298">
          <w:rPr>
            <w:rFonts w:ascii="Times New Roman" w:hAnsi="Times New Roman" w:cs="Times New Roman"/>
            <w:sz w:val="28"/>
            <w:szCs w:val="28"/>
          </w:rPr>
          <w:t>частью 16 статьи 4</w:t>
        </w:r>
      </w:hyperlink>
      <w:r w:rsidRPr="00F06298">
        <w:rPr>
          <w:rFonts w:ascii="Times New Roman" w:hAnsi="Times New Roman" w:cs="Times New Roman"/>
          <w:sz w:val="28"/>
          <w:szCs w:val="28"/>
        </w:rPr>
        <w:t xml:space="preserve"> Федерального закона (далее также - закрытая конкурентная закупка).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2. Закрытая конкурентная закупка осуществляется в порядке, установленном </w:t>
      </w:r>
      <w:hyperlink r:id="rId50" w:history="1">
        <w:r w:rsidRPr="00F06298">
          <w:rPr>
            <w:rFonts w:ascii="Times New Roman" w:hAnsi="Times New Roman" w:cs="Times New Roman"/>
            <w:sz w:val="28"/>
            <w:szCs w:val="28"/>
          </w:rPr>
          <w:t>статьей 3.2</w:t>
        </w:r>
      </w:hyperlink>
      <w:r w:rsidRPr="00F06298">
        <w:rPr>
          <w:rFonts w:ascii="Times New Roman" w:hAnsi="Times New Roman" w:cs="Times New Roman"/>
          <w:sz w:val="28"/>
          <w:szCs w:val="28"/>
        </w:rPr>
        <w:t xml:space="preserve"> Федерального закона, с учетом особенностей, предусмотренных настоящей статьей.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32B63" w:rsidRPr="00F06298" w:rsidRDefault="00C32B63" w:rsidP="00C32B63">
      <w:pPr>
        <w:ind w:firstLine="709"/>
        <w:jc w:val="both"/>
        <w:rPr>
          <w:shd w:val="clear" w:color="auto" w:fill="C0C0C0"/>
        </w:rPr>
      </w:pPr>
      <w:r w:rsidRPr="00F06298">
        <w:rPr>
          <w:rFonts w:ascii="Times New Roman" w:hAnsi="Times New Roman" w:cs="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32B63" w:rsidRPr="00F06298" w:rsidRDefault="00C32B63" w:rsidP="00C32B63">
      <w:pPr>
        <w:ind w:firstLine="709"/>
        <w:jc w:val="both"/>
        <w:rPr>
          <w:rFonts w:ascii="Times New Roman" w:hAnsi="Times New Roman" w:cs="Times New Roman"/>
          <w:sz w:val="28"/>
          <w:szCs w:val="28"/>
        </w:rPr>
      </w:pPr>
    </w:p>
    <w:p w:rsidR="00C32B63" w:rsidRPr="00F06298" w:rsidRDefault="00C32B63" w:rsidP="00C32B63">
      <w:pPr>
        <w:ind w:firstLine="709"/>
        <w:jc w:val="both"/>
        <w:rPr>
          <w:rFonts w:ascii="Times New Roman" w:hAnsi="Times New Roman" w:cs="Times New Roman"/>
          <w:b/>
          <w:sz w:val="28"/>
          <w:szCs w:val="28"/>
        </w:rPr>
      </w:pPr>
      <w:r w:rsidRPr="00F06298">
        <w:rPr>
          <w:rFonts w:ascii="Times New Roman" w:hAnsi="Times New Roman" w:cs="Times New Roman"/>
          <w:b/>
          <w:i/>
          <w:sz w:val="28"/>
          <w:szCs w:val="28"/>
        </w:rPr>
        <w:t xml:space="preserve">Статья 16. Состав извещения и документации </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В извещении об осуществлении конкурентной закупки должны быть указаны следующие сведения:</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 способ осуществления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F06298">
        <w:rPr>
          <w:rFonts w:ascii="Times New Roman" w:hAnsi="Times New Roman" w:cs="Times New Roman"/>
          <w:sz w:val="28"/>
          <w:szCs w:val="28"/>
        </w:rPr>
        <w:lastRenderedPageBreak/>
        <w:t xml:space="preserve">предмета закупки в соответствии с </w:t>
      </w:r>
      <w:hyperlink r:id="rId51" w:history="1">
        <w:r w:rsidRPr="00F06298">
          <w:rPr>
            <w:rFonts w:ascii="Times New Roman" w:hAnsi="Times New Roman" w:cs="Times New Roman"/>
            <w:sz w:val="28"/>
            <w:szCs w:val="28"/>
          </w:rPr>
          <w:t xml:space="preserve">частью 4 статьи </w:t>
        </w:r>
      </w:hyperlink>
      <w:r w:rsidRPr="00F06298">
        <w:rPr>
          <w:rFonts w:ascii="Times New Roman" w:hAnsi="Times New Roman" w:cs="Times New Roman"/>
          <w:sz w:val="28"/>
          <w:szCs w:val="28"/>
        </w:rPr>
        <w:t>11 настоящего положения (при необходимости);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место поставки товара, выполнения работы, оказания услуги;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площакдой для проведения закупок в электронной форме является площадка </w:t>
      </w:r>
      <w:r w:rsidRPr="00F06298">
        <w:rPr>
          <w:rFonts w:ascii="Times New Roman" w:hAnsi="Times New Roman" w:cs="Times New Roman"/>
          <w:sz w:val="28"/>
          <w:szCs w:val="28"/>
          <w:lang w:val="en-US"/>
        </w:rPr>
        <w:t>ESTP</w:t>
      </w:r>
      <w:r w:rsidRPr="00F06298">
        <w:rPr>
          <w:rFonts w:ascii="Times New Roman" w:hAnsi="Times New Roman" w:cs="Times New Roman"/>
          <w:sz w:val="28"/>
          <w:szCs w:val="28"/>
        </w:rPr>
        <w:t>.</w:t>
      </w:r>
      <w:r w:rsidRPr="00F06298">
        <w:rPr>
          <w:rFonts w:ascii="Times New Roman" w:hAnsi="Times New Roman" w:cs="Times New Roman"/>
          <w:sz w:val="28"/>
          <w:szCs w:val="28"/>
          <w:lang w:val="en-US"/>
        </w:rPr>
        <w:t>RU</w:t>
      </w:r>
      <w:r w:rsidRPr="00F06298">
        <w:rPr>
          <w:rFonts w:ascii="Times New Roman" w:hAnsi="Times New Roman" w:cs="Times New Roman"/>
          <w:sz w:val="28"/>
          <w:szCs w:val="28"/>
        </w:rPr>
        <w:t>;</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9) иные сведения, определенные положением о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В документации о конкурентной закупке должны быть указаны:</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F06298">
        <w:rPr>
          <w:rFonts w:ascii="Times New Roman" w:hAnsi="Times New Roman" w:cs="Times New Roman"/>
          <w:sz w:val="28"/>
          <w:szCs w:val="28"/>
        </w:rPr>
        <w:lastRenderedPageBreak/>
        <w:t>поставляемого товара, выполняемой работы, оказываемой услуги потребностям заказчика;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2) требования к содержанию, форме, оформлению и составу заявки на участие в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4) место, условия и сроки (периоды) поставки товара, выполнения работы, оказания услуги;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6) форма, сроки и порядок оплаты товара, работы, услуги;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9) требования к участникам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lastRenderedPageBreak/>
        <w:t>13) критерии оценки и сопоставления заявок на участие в такой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14) порядок оценки и сопоставления заявок на участие в такой закупке;</w:t>
      </w:r>
    </w:p>
    <w:p w:rsidR="00C32B63" w:rsidRPr="00F06298" w:rsidRDefault="00C32B63" w:rsidP="00C32B63">
      <w:pPr>
        <w:spacing w:before="200" w:after="1" w:line="200" w:lineRule="atLeast"/>
        <w:ind w:firstLine="540"/>
        <w:jc w:val="both"/>
        <w:rPr>
          <w:rFonts w:ascii="Times New Roman" w:hAnsi="Times New Roman" w:cs="Times New Roman"/>
          <w:sz w:val="28"/>
          <w:szCs w:val="28"/>
        </w:rPr>
      </w:pPr>
      <w:r w:rsidRPr="00F06298">
        <w:rPr>
          <w:rFonts w:ascii="Times New Roman" w:hAnsi="Times New Roman" w:cs="Times New Roman"/>
          <w:sz w:val="28"/>
          <w:szCs w:val="28"/>
        </w:rPr>
        <w:t xml:space="preserve">15) описание предмета такой закупки в соответствии с </w:t>
      </w:r>
      <w:hyperlink r:id="rId52" w:history="1">
        <w:r w:rsidRPr="00F06298">
          <w:rPr>
            <w:rFonts w:ascii="Times New Roman" w:hAnsi="Times New Roman" w:cs="Times New Roman"/>
            <w:sz w:val="28"/>
            <w:szCs w:val="28"/>
          </w:rPr>
          <w:t xml:space="preserve">частью 4 статьи </w:t>
        </w:r>
      </w:hyperlink>
      <w:r w:rsidRPr="00F06298">
        <w:rPr>
          <w:rFonts w:ascii="Times New Roman" w:hAnsi="Times New Roman" w:cs="Times New Roman"/>
          <w:sz w:val="28"/>
          <w:szCs w:val="28"/>
        </w:rPr>
        <w:t>11 настоящего положения;</w:t>
      </w:r>
    </w:p>
    <w:p w:rsidR="00C32B63" w:rsidRPr="00F06298" w:rsidRDefault="00C32B63" w:rsidP="00C32B63">
      <w:pPr>
        <w:jc w:val="both"/>
        <w:rPr>
          <w:rFonts w:ascii="Times New Roman" w:hAnsi="Times New Roman" w:cs="Times New Roman"/>
          <w:sz w:val="28"/>
          <w:szCs w:val="28"/>
        </w:rPr>
      </w:pPr>
      <w:r w:rsidRPr="00F06298">
        <w:rPr>
          <w:rFonts w:ascii="Times New Roman" w:hAnsi="Times New Roman" w:cs="Times New Roman"/>
          <w:sz w:val="28"/>
          <w:szCs w:val="28"/>
        </w:rPr>
        <w:t xml:space="preserve">       16) иные сведения, определенные положением о закупке.</w:t>
      </w:r>
    </w:p>
    <w:p w:rsidR="00C32B63" w:rsidRPr="00F06298" w:rsidRDefault="00C32B63" w:rsidP="00C32B63">
      <w:pPr>
        <w:jc w:val="both"/>
        <w:rPr>
          <w:shd w:val="clear" w:color="auto" w:fill="C0C0C0"/>
        </w:rPr>
      </w:pPr>
      <w:r w:rsidRPr="00F06298">
        <w:rPr>
          <w:rFonts w:ascii="Times New Roman" w:hAnsi="Times New Roman" w:cs="Times New Roman"/>
          <w:sz w:val="28"/>
          <w:szCs w:val="28"/>
        </w:rPr>
        <w:t>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2B63" w:rsidRPr="00F06298" w:rsidRDefault="00C32B63" w:rsidP="00C32B63">
      <w:pPr>
        <w:jc w:val="both"/>
        <w:rPr>
          <w:rFonts w:ascii="Times New Roman" w:hAnsi="Times New Roman" w:cs="Times New Roman"/>
          <w:sz w:val="28"/>
          <w:szCs w:val="28"/>
        </w:rPr>
      </w:pPr>
    </w:p>
    <w:p w:rsidR="00C32B63" w:rsidRPr="00F06298" w:rsidRDefault="00C32B63" w:rsidP="00C32B63">
      <w:pPr>
        <w:ind w:firstLine="709"/>
      </w:pPr>
    </w:p>
    <w:p w:rsidR="00C32B63" w:rsidRPr="00F06298" w:rsidRDefault="00C32B63" w:rsidP="00C32B63">
      <w:pPr>
        <w:pStyle w:val="12"/>
        <w:rPr>
          <w:rFonts w:ascii="Times New Roman" w:hAnsi="Times New Roman"/>
          <w:i/>
        </w:rPr>
      </w:pPr>
      <w:bookmarkStart w:id="38" w:name="_Toc312425140"/>
      <w:bookmarkStart w:id="39" w:name="_Toc317960271"/>
      <w:bookmarkStart w:id="40" w:name="_Toc337131030"/>
      <w:bookmarkStart w:id="41" w:name="_Toc468734316"/>
      <w:r w:rsidRPr="00F06298">
        <w:rPr>
          <w:rFonts w:ascii="Times New Roman" w:hAnsi="Times New Roman"/>
          <w:i/>
        </w:rPr>
        <w:t>Раздел 3. Требования, устанавливаемые к участникам закупок, при проведении всех процедур закупок</w:t>
      </w:r>
      <w:bookmarkEnd w:id="38"/>
      <w:bookmarkEnd w:id="39"/>
      <w:bookmarkEnd w:id="40"/>
      <w:bookmarkEnd w:id="41"/>
    </w:p>
    <w:p w:rsidR="00C32B63" w:rsidRPr="00F06298" w:rsidRDefault="00C32B63" w:rsidP="00C32B63">
      <w:pPr>
        <w:pStyle w:val="21"/>
        <w:rPr>
          <w:rFonts w:ascii="Times New Roman" w:hAnsi="Times New Roman"/>
        </w:rPr>
      </w:pPr>
      <w:bookmarkStart w:id="42" w:name="_Toc312425141"/>
      <w:bookmarkStart w:id="43" w:name="_Toc317960272"/>
      <w:bookmarkStart w:id="44" w:name="_Toc337131031"/>
      <w:bookmarkStart w:id="45" w:name="_Toc468734317"/>
      <w:r w:rsidRPr="00F06298">
        <w:rPr>
          <w:rFonts w:ascii="Times New Roman" w:hAnsi="Times New Roman"/>
        </w:rPr>
        <w:t>Статья 17. Требования к участникам закупок</w:t>
      </w:r>
      <w:bookmarkEnd w:id="42"/>
      <w:bookmarkEnd w:id="43"/>
      <w:bookmarkEnd w:id="44"/>
      <w:bookmarkEnd w:id="45"/>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1. Общеобязательные требования к участникам закупок:</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3) неприостановление деятельности участника осуществления закупки в порядке, предусмотренном Кодексом Российской Федерации об </w:t>
      </w:r>
      <w:r w:rsidRPr="00F06298">
        <w:rPr>
          <w:rFonts w:ascii="Times New Roman" w:hAnsi="Times New Roman" w:cs="Times New Roman"/>
          <w:sz w:val="28"/>
          <w:szCs w:val="28"/>
        </w:rPr>
        <w:lastRenderedPageBreak/>
        <w:t>административных правонарушениях, на день подачи заявки на участие в процедуре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lastRenderedPageBreak/>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C32B63" w:rsidRPr="00F06298" w:rsidRDefault="00C32B63" w:rsidP="00C32B63">
      <w:pPr>
        <w:ind w:firstLine="709"/>
        <w:jc w:val="both"/>
        <w:rPr>
          <w:rFonts w:ascii="Times New Roman" w:hAnsi="Times New Roman" w:cs="Times New Roman"/>
          <w:sz w:val="28"/>
          <w:szCs w:val="28"/>
        </w:rPr>
      </w:pP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lastRenderedPageBreak/>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C32B63" w:rsidRPr="00F06298" w:rsidRDefault="00C32B63" w:rsidP="00C32B63">
      <w:pPr>
        <w:pStyle w:val="21"/>
        <w:rPr>
          <w:rFonts w:ascii="Times New Roman" w:hAnsi="Times New Roman"/>
        </w:rPr>
      </w:pPr>
      <w:bookmarkStart w:id="46" w:name="_Toc304547046"/>
      <w:bookmarkStart w:id="47" w:name="_Toc312425142"/>
      <w:bookmarkStart w:id="48" w:name="_Toc317960273"/>
      <w:bookmarkStart w:id="49" w:name="_Toc337131032"/>
      <w:bookmarkStart w:id="50" w:name="_Toc468734318"/>
      <w:r w:rsidRPr="00F06298">
        <w:rPr>
          <w:rFonts w:ascii="Times New Roman" w:hAnsi="Times New Roman"/>
        </w:rPr>
        <w:t>Статья 18. Обеспечение заявки (предложения) на участие в процедуре закупки. Обеспечение исполнения договора и гарантийных обязательств</w:t>
      </w:r>
      <w:bookmarkEnd w:id="46"/>
      <w:bookmarkEnd w:id="47"/>
      <w:bookmarkEnd w:id="48"/>
      <w:bookmarkEnd w:id="49"/>
      <w:bookmarkEnd w:id="50"/>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1.</w:t>
      </w:r>
      <w:r w:rsidRPr="00F06298">
        <w:rPr>
          <w:rFonts w:ascii="Times New Roman" w:hAnsi="Times New Roman" w:cs="Times New Roman"/>
          <w:sz w:val="28"/>
          <w:szCs w:val="28"/>
        </w:rPr>
        <w:tab/>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w:t>
      </w:r>
      <w:r w:rsidRPr="00F06298">
        <w:rPr>
          <w:rFonts w:ascii="Times New Roman" w:hAnsi="Times New Roman" w:cs="Times New Roman"/>
          <w:sz w:val="28"/>
          <w:szCs w:val="28"/>
        </w:rPr>
        <w:lastRenderedPageBreak/>
        <w:t>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C32B63" w:rsidRPr="00F06298" w:rsidRDefault="00C32B63" w:rsidP="00C32B63">
      <w:pPr>
        <w:tabs>
          <w:tab w:val="left" w:pos="709"/>
        </w:tabs>
        <w:ind w:firstLine="709"/>
        <w:jc w:val="both"/>
        <w:rPr>
          <w:rFonts w:ascii="Times New Roman" w:hAnsi="Times New Roman" w:cs="Times New Roman"/>
          <w:sz w:val="28"/>
          <w:szCs w:val="28"/>
        </w:rPr>
      </w:pPr>
      <w:r w:rsidRPr="00F06298">
        <w:rPr>
          <w:rFonts w:ascii="Times New Roman" w:hAnsi="Times New Roman" w:cs="Times New Roman"/>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C32B63" w:rsidRPr="00F06298" w:rsidRDefault="00C32B63" w:rsidP="00C32B63">
      <w:pPr>
        <w:tabs>
          <w:tab w:val="left" w:pos="1134"/>
        </w:tabs>
        <w:ind w:firstLine="709"/>
        <w:jc w:val="both"/>
        <w:rPr>
          <w:rFonts w:ascii="Times New Roman" w:hAnsi="Times New Roman" w:cs="Times New Roman"/>
          <w:sz w:val="28"/>
          <w:szCs w:val="28"/>
        </w:rPr>
      </w:pPr>
      <w:r w:rsidRPr="00F06298">
        <w:rPr>
          <w:rFonts w:ascii="Times New Roman" w:hAnsi="Times New Roman" w:cs="Times New Roman"/>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C32B63" w:rsidRPr="00F06298" w:rsidRDefault="00C32B63" w:rsidP="00C32B63">
      <w:pPr>
        <w:tabs>
          <w:tab w:val="left" w:pos="709"/>
        </w:tabs>
        <w:ind w:firstLine="709"/>
        <w:jc w:val="both"/>
        <w:rPr>
          <w:rFonts w:ascii="Times New Roman" w:hAnsi="Times New Roman" w:cs="Times New Roman"/>
          <w:sz w:val="28"/>
          <w:szCs w:val="28"/>
        </w:rPr>
      </w:pPr>
      <w:r w:rsidRPr="00F06298">
        <w:rPr>
          <w:rFonts w:ascii="Times New Roman" w:hAnsi="Times New Roman" w:cs="Times New Roman"/>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C32B63" w:rsidRPr="00F06298" w:rsidRDefault="00C32B63" w:rsidP="00C32B63">
      <w:pPr>
        <w:shd w:val="clear" w:color="auto" w:fill="FFFFFF"/>
        <w:ind w:left="5" w:right="10" w:firstLine="709"/>
        <w:jc w:val="both"/>
        <w:rPr>
          <w:rFonts w:ascii="Times New Roman" w:hAnsi="Times New Roman" w:cs="Times New Roman"/>
          <w:sz w:val="28"/>
          <w:szCs w:val="28"/>
        </w:rPr>
      </w:pPr>
      <w:r w:rsidRPr="00F06298">
        <w:rPr>
          <w:rFonts w:ascii="Times New Roman" w:hAnsi="Times New Roman" w:cs="Times New Roman"/>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F06298">
        <w:rPr>
          <w:rFonts w:ascii="Times New Roman" w:hAnsi="Times New Roman" w:cs="Times New Roman"/>
          <w:sz w:val="28"/>
          <w:szCs w:val="28"/>
        </w:rPr>
        <w:tab/>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lastRenderedPageBreak/>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C32B63" w:rsidRPr="00F06298" w:rsidRDefault="00C32B63" w:rsidP="00C32B63">
      <w:pPr>
        <w:shd w:val="clear" w:color="auto" w:fill="FFFFFF"/>
        <w:ind w:left="10" w:firstLine="709"/>
        <w:jc w:val="both"/>
        <w:rPr>
          <w:rFonts w:ascii="Times New Roman" w:hAnsi="Times New Roman" w:cs="Times New Roman"/>
          <w:b/>
          <w:sz w:val="28"/>
          <w:szCs w:val="28"/>
        </w:rPr>
      </w:pPr>
      <w:r w:rsidRPr="00F06298">
        <w:rPr>
          <w:rFonts w:ascii="Times New Roman" w:hAnsi="Times New Roman" w:cs="Times New Roman"/>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2) поступления Заказчику уведомления об отзыве заявки на участие в процедуре закупки - участнику, подавшему уведомление;</w:t>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C32B63" w:rsidRPr="00F06298" w:rsidRDefault="00C32B63" w:rsidP="00C32B63">
      <w:pPr>
        <w:tabs>
          <w:tab w:val="left" w:pos="360"/>
        </w:tabs>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w:t>
      </w:r>
      <w:r w:rsidRPr="00F06298">
        <w:rPr>
          <w:rFonts w:ascii="Times New Roman" w:hAnsi="Times New Roman" w:cs="Times New Roman"/>
          <w:sz w:val="28"/>
          <w:szCs w:val="28"/>
        </w:rPr>
        <w:lastRenderedPageBreak/>
        <w:t>предложение, следующее за предложением победителя процедуры закупки, заявке которого был присвоен второй номер;</w:t>
      </w:r>
    </w:p>
    <w:p w:rsidR="00C32B63" w:rsidRPr="00F06298" w:rsidRDefault="00C32B63" w:rsidP="00C32B63">
      <w:pPr>
        <w:tabs>
          <w:tab w:val="left" w:pos="709"/>
        </w:tabs>
        <w:ind w:firstLine="709"/>
        <w:jc w:val="both"/>
        <w:rPr>
          <w:rFonts w:ascii="Times New Roman" w:hAnsi="Times New Roman" w:cs="Times New Roman"/>
          <w:sz w:val="28"/>
          <w:szCs w:val="28"/>
        </w:rPr>
      </w:pPr>
      <w:r w:rsidRPr="00F06298">
        <w:rPr>
          <w:rFonts w:ascii="Times New Roman" w:hAnsi="Times New Roman" w:cs="Times New Roman"/>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7) подписания протокола аукциона – участнику аукциона, не принявшему участие в процедуре аукциона.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C32B63" w:rsidRPr="00F06298" w:rsidRDefault="00C32B63" w:rsidP="00C32B63">
      <w:pPr>
        <w:pStyle w:val="af"/>
        <w:numPr>
          <w:ilvl w:val="0"/>
          <w:numId w:val="6"/>
        </w:numPr>
        <w:tabs>
          <w:tab w:val="left" w:pos="1134"/>
        </w:tabs>
        <w:ind w:left="0" w:firstLine="709"/>
      </w:pPr>
      <w:r w:rsidRPr="00F06298">
        <w:rPr>
          <w:szCs w:val="28"/>
        </w:rPr>
        <w:t>в случае уклонения победителя процедуры закупки от заключения договора;</w:t>
      </w:r>
    </w:p>
    <w:p w:rsidR="00C32B63" w:rsidRPr="00F06298" w:rsidRDefault="00C32B63" w:rsidP="00C32B63">
      <w:pPr>
        <w:pStyle w:val="af"/>
        <w:numPr>
          <w:ilvl w:val="0"/>
          <w:numId w:val="6"/>
        </w:numPr>
        <w:tabs>
          <w:tab w:val="left" w:pos="1134"/>
        </w:tabs>
        <w:ind w:left="0" w:firstLine="709"/>
      </w:pPr>
      <w:r w:rsidRPr="00F06298">
        <w:rPr>
          <w:szCs w:val="28"/>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C32B63" w:rsidRPr="00F06298" w:rsidRDefault="00C32B63" w:rsidP="00C32B63">
      <w:pPr>
        <w:pStyle w:val="af"/>
        <w:numPr>
          <w:ilvl w:val="0"/>
          <w:numId w:val="6"/>
        </w:numPr>
        <w:tabs>
          <w:tab w:val="left" w:pos="1134"/>
        </w:tabs>
        <w:ind w:left="0" w:firstLine="709"/>
      </w:pPr>
      <w:r w:rsidRPr="00F06298">
        <w:rPr>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C32B63" w:rsidRPr="00F06298" w:rsidRDefault="00C32B63" w:rsidP="00C32B63">
      <w:pPr>
        <w:pStyle w:val="af"/>
        <w:numPr>
          <w:ilvl w:val="0"/>
          <w:numId w:val="6"/>
        </w:numPr>
        <w:tabs>
          <w:tab w:val="left" w:pos="1134"/>
        </w:tabs>
        <w:ind w:left="0" w:firstLine="709"/>
      </w:pPr>
      <w:r w:rsidRPr="00F06298">
        <w:rPr>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C32B63" w:rsidRPr="00F06298" w:rsidRDefault="00C32B63" w:rsidP="00C32B63">
      <w:pPr>
        <w:pStyle w:val="12"/>
        <w:rPr>
          <w:rFonts w:ascii="Times New Roman" w:hAnsi="Times New Roman"/>
          <w:i/>
        </w:rPr>
      </w:pPr>
      <w:bookmarkStart w:id="51" w:name="_Toc312425145"/>
      <w:bookmarkStart w:id="52" w:name="_Toc317960274"/>
      <w:bookmarkStart w:id="53" w:name="_Toc337131033"/>
      <w:bookmarkStart w:id="54" w:name="_Toc468734319"/>
      <w:r w:rsidRPr="00F06298">
        <w:rPr>
          <w:rFonts w:ascii="Times New Roman" w:hAnsi="Times New Roman"/>
          <w:i/>
        </w:rPr>
        <w:t>Раздел 4.Открытый конкурс.</w:t>
      </w:r>
      <w:bookmarkEnd w:id="51"/>
      <w:bookmarkEnd w:id="52"/>
      <w:bookmarkEnd w:id="53"/>
      <w:bookmarkEnd w:id="54"/>
    </w:p>
    <w:p w:rsidR="00C32B63" w:rsidRPr="00F06298" w:rsidRDefault="00C32B63" w:rsidP="00C32B63">
      <w:pPr>
        <w:pStyle w:val="21"/>
        <w:rPr>
          <w:rFonts w:ascii="Times New Roman" w:hAnsi="Times New Roman"/>
        </w:rPr>
      </w:pPr>
      <w:bookmarkStart w:id="55" w:name="_Toc304547052"/>
      <w:bookmarkStart w:id="56" w:name="_Toc312425146"/>
      <w:bookmarkStart w:id="57" w:name="_Toc317960275"/>
      <w:bookmarkStart w:id="58" w:name="_Toc337131034"/>
      <w:bookmarkStart w:id="59" w:name="_Toc468734320"/>
      <w:r w:rsidRPr="00F06298">
        <w:rPr>
          <w:rFonts w:ascii="Times New Roman" w:hAnsi="Times New Roman"/>
        </w:rPr>
        <w:t>Статья 19. Открытый конкурс на право заключить договор.</w:t>
      </w:r>
      <w:bookmarkEnd w:id="55"/>
      <w:bookmarkEnd w:id="56"/>
      <w:bookmarkEnd w:id="57"/>
      <w:bookmarkEnd w:id="58"/>
      <w:bookmarkEnd w:id="59"/>
    </w:p>
    <w:p w:rsidR="00C32B63" w:rsidRPr="00F06298" w:rsidRDefault="00C32B63" w:rsidP="00C32B63">
      <w:pPr>
        <w:ind w:firstLine="709"/>
        <w:jc w:val="both"/>
        <w:rPr>
          <w:rFonts w:ascii="Times New Roman" w:hAnsi="Times New Roman" w:cs="Times New Roman"/>
          <w:sz w:val="28"/>
          <w:szCs w:val="28"/>
        </w:rPr>
      </w:pPr>
      <w:bookmarkStart w:id="60" w:name="_Toc312425147"/>
      <w:r w:rsidRPr="00F06298">
        <w:rPr>
          <w:rFonts w:ascii="Times New Roman" w:hAnsi="Times New Roman" w:cs="Times New Roman"/>
          <w:sz w:val="28"/>
          <w:szCs w:val="28"/>
        </w:rPr>
        <w:t xml:space="preserve">1. </w:t>
      </w:r>
      <w:r w:rsidRPr="00F06298">
        <w:rPr>
          <w:rFonts w:ascii="Times New Roman" w:hAnsi="Times New Roman" w:cs="Times New Roman"/>
          <w:b/>
          <w:sz w:val="28"/>
          <w:szCs w:val="28"/>
        </w:rPr>
        <w:t>Под конкурсом</w:t>
      </w:r>
      <w:r w:rsidRPr="00F06298">
        <w:rPr>
          <w:rFonts w:ascii="Times New Roman" w:hAnsi="Times New Roman" w:cs="Times New Roman"/>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60"/>
    </w:p>
    <w:p w:rsidR="00C32B63" w:rsidRPr="00F06298" w:rsidRDefault="00C32B63" w:rsidP="00C32B63">
      <w:pPr>
        <w:pStyle w:val="ad"/>
        <w:spacing w:after="0"/>
        <w:ind w:firstLine="709"/>
        <w:jc w:val="both"/>
        <w:rPr>
          <w:rFonts w:ascii="Times New Roman" w:hAnsi="Times New Roman"/>
          <w:sz w:val="28"/>
          <w:szCs w:val="28"/>
        </w:rPr>
      </w:pPr>
      <w:r w:rsidRPr="00F06298">
        <w:rPr>
          <w:rFonts w:ascii="Times New Roman" w:hAnsi="Times New Roman"/>
          <w:sz w:val="28"/>
          <w:szCs w:val="28"/>
        </w:rPr>
        <w:lastRenderedPageBreak/>
        <w:t>2.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4. Конкурс проводится на площадке </w:t>
      </w:r>
      <w:r w:rsidRPr="00F06298">
        <w:rPr>
          <w:rFonts w:ascii="Times New Roman" w:hAnsi="Times New Roman" w:cs="Times New Roman"/>
          <w:sz w:val="28"/>
          <w:szCs w:val="28"/>
          <w:lang w:val="en-US"/>
        </w:rPr>
        <w:t>estp</w:t>
      </w:r>
      <w:r w:rsidRPr="00F06298">
        <w:rPr>
          <w:rFonts w:ascii="Times New Roman" w:hAnsi="Times New Roman" w:cs="Times New Roman"/>
          <w:sz w:val="28"/>
          <w:szCs w:val="28"/>
        </w:rPr>
        <w:t>.</w:t>
      </w:r>
      <w:r w:rsidRPr="00F06298">
        <w:rPr>
          <w:rFonts w:ascii="Times New Roman" w:hAnsi="Times New Roman" w:cs="Times New Roman"/>
          <w:sz w:val="28"/>
          <w:szCs w:val="28"/>
          <w:lang w:val="en-US"/>
        </w:rPr>
        <w:t>ru</w:t>
      </w:r>
    </w:p>
    <w:p w:rsidR="00C32B63" w:rsidRPr="00F06298" w:rsidRDefault="00C32B63" w:rsidP="00C32B63">
      <w:pPr>
        <w:pStyle w:val="21"/>
        <w:rPr>
          <w:rFonts w:ascii="Times New Roman" w:hAnsi="Times New Roman"/>
        </w:rPr>
      </w:pPr>
      <w:bookmarkStart w:id="61" w:name="_Toc304547053"/>
      <w:bookmarkStart w:id="62" w:name="_Toc312425148"/>
      <w:bookmarkStart w:id="63" w:name="_Toc317960276"/>
      <w:bookmarkStart w:id="64" w:name="_Toc337131035"/>
      <w:bookmarkStart w:id="65" w:name="_Toc468734321"/>
      <w:r w:rsidRPr="00F06298">
        <w:rPr>
          <w:rFonts w:ascii="Times New Roman" w:hAnsi="Times New Roman"/>
        </w:rPr>
        <w:t>Статья 20. Извещение о проведении конкурса</w:t>
      </w:r>
      <w:bookmarkEnd w:id="61"/>
      <w:bookmarkEnd w:id="62"/>
      <w:bookmarkEnd w:id="63"/>
      <w:bookmarkEnd w:id="64"/>
      <w:bookmarkEnd w:id="65"/>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C32B63" w:rsidRPr="00F06298"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 xml:space="preserve">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w:t>
      </w:r>
      <w:r w:rsidRPr="00F06298">
        <w:rPr>
          <w:rFonts w:ascii="Times New Roman" w:hAnsi="Times New Roman" w:cs="Times New Roman"/>
          <w:i/>
          <w:sz w:val="28"/>
          <w:szCs w:val="28"/>
        </w:rPr>
        <w:t>электронных</w:t>
      </w:r>
      <w:r w:rsidRPr="00F06298">
        <w:rPr>
          <w:rFonts w:ascii="Times New Roman" w:hAnsi="Times New Roman" w:cs="Times New Roman"/>
          <w:sz w:val="28"/>
          <w:szCs w:val="28"/>
        </w:rPr>
        <w:t xml:space="preserve"> средствах массовой информации.</w:t>
      </w:r>
    </w:p>
    <w:p w:rsidR="00C32B63" w:rsidRPr="0035506C" w:rsidRDefault="00C32B63" w:rsidP="00C32B63">
      <w:pPr>
        <w:ind w:firstLine="709"/>
        <w:jc w:val="both"/>
        <w:rPr>
          <w:rFonts w:ascii="Times New Roman" w:hAnsi="Times New Roman" w:cs="Times New Roman"/>
          <w:sz w:val="28"/>
          <w:szCs w:val="28"/>
        </w:rPr>
      </w:pPr>
      <w:r w:rsidRPr="00F06298">
        <w:rPr>
          <w:rFonts w:ascii="Times New Roman" w:hAnsi="Times New Roman" w:cs="Times New Roman"/>
          <w:sz w:val="28"/>
          <w:szCs w:val="28"/>
        </w:rPr>
        <w:t>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w:t>
      </w:r>
      <w:r w:rsidRPr="002C4A6A">
        <w:rPr>
          <w:rFonts w:ascii="Times New Roman" w:hAnsi="Times New Roman" w:cs="Times New Roman"/>
          <w:sz w:val="28"/>
          <w:szCs w:val="28"/>
        </w:rPr>
        <w:t>ен таким образом, чтобы с даты размещения в единой информационной системе указанных изменений до даты окончания срока подачи заявок на участие в тако</w:t>
      </w:r>
      <w:r>
        <w:rPr>
          <w:rFonts w:ascii="Times New Roman" w:hAnsi="Times New Roman" w:cs="Times New Roman"/>
          <w:sz w:val="28"/>
          <w:szCs w:val="28"/>
        </w:rPr>
        <w:t>м</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xml:space="preserve"> оставалось не менее половины срока подачи заявок</w:t>
      </w:r>
      <w:r>
        <w:rPr>
          <w:rFonts w:ascii="Times New Roman" w:hAnsi="Times New Roman" w:cs="Times New Roman"/>
          <w:sz w:val="28"/>
          <w:szCs w:val="28"/>
        </w:rPr>
        <w:t>.</w:t>
      </w:r>
      <w:r w:rsidRPr="0035506C" w:rsidDel="00551036">
        <w:rPr>
          <w:rFonts w:ascii="Times New Roman" w:hAnsi="Times New Roman" w:cs="Times New Roman"/>
          <w:sz w:val="28"/>
          <w:szCs w:val="28"/>
        </w:rPr>
        <w:t xml:space="preserve"> </w:t>
      </w:r>
    </w:p>
    <w:p w:rsidR="00C32B63" w:rsidRPr="002C4A6A"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w:t>
      </w:r>
      <w:r w:rsidRPr="002C4A6A">
        <w:rPr>
          <w:rFonts w:ascii="Times New Roman" w:hAnsi="Times New Roman" w:cs="Times New Roman"/>
          <w:sz w:val="28"/>
          <w:szCs w:val="28"/>
        </w:rPr>
        <w:t xml:space="preserve">Заказчик вправе отменить </w:t>
      </w:r>
      <w:r>
        <w:rPr>
          <w:rFonts w:ascii="Times New Roman" w:hAnsi="Times New Roman" w:cs="Times New Roman"/>
          <w:sz w:val="28"/>
          <w:szCs w:val="28"/>
        </w:rPr>
        <w:t>открытый конкурс</w:t>
      </w:r>
      <w:r w:rsidRPr="002C4A6A">
        <w:rPr>
          <w:rFonts w:ascii="Times New Roman" w:hAnsi="Times New Roman" w:cs="Times New Roman"/>
          <w:sz w:val="28"/>
          <w:szCs w:val="28"/>
        </w:rPr>
        <w:t xml:space="preserve"> до наступления даты и</w:t>
      </w:r>
      <w:r>
        <w:rPr>
          <w:rFonts w:ascii="Times New Roman" w:hAnsi="Times New Roman" w:cs="Times New Roman"/>
          <w:sz w:val="28"/>
          <w:szCs w:val="28"/>
        </w:rPr>
        <w:t xml:space="preserve"> времени окончания срока подачи заявок</w:t>
      </w:r>
      <w:r w:rsidRPr="002C4A6A">
        <w:rPr>
          <w:rFonts w:ascii="Times New Roman" w:hAnsi="Times New Roman" w:cs="Times New Roman"/>
          <w:sz w:val="28"/>
          <w:szCs w:val="28"/>
        </w:rPr>
        <w:t>.</w:t>
      </w:r>
    </w:p>
    <w:p w:rsidR="00C32B63" w:rsidRPr="002C4A6A" w:rsidRDefault="00C32B63" w:rsidP="00C32B63">
      <w:pPr>
        <w:ind w:firstLine="709"/>
        <w:jc w:val="both"/>
        <w:rPr>
          <w:rFonts w:ascii="Times New Roman" w:hAnsi="Times New Roman" w:cs="Times New Roman"/>
          <w:sz w:val="28"/>
          <w:szCs w:val="28"/>
        </w:rPr>
      </w:pPr>
      <w:r w:rsidRPr="002C4A6A">
        <w:rPr>
          <w:rFonts w:ascii="Times New Roman" w:hAnsi="Times New Roman" w:cs="Times New Roman"/>
          <w:sz w:val="28"/>
          <w:szCs w:val="28"/>
        </w:rPr>
        <w:t xml:space="preserve">Решение об отмене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xml:space="preserve"> размещается в единой информационной системе в день принятия этого решения.</w:t>
      </w:r>
    </w:p>
    <w:p w:rsidR="00C32B63" w:rsidRPr="0035506C" w:rsidRDefault="00C32B63" w:rsidP="00C32B63">
      <w:pPr>
        <w:ind w:firstLine="709"/>
        <w:jc w:val="both"/>
        <w:rPr>
          <w:rFonts w:ascii="Times New Roman" w:hAnsi="Times New Roman" w:cs="Times New Roman"/>
          <w:sz w:val="28"/>
          <w:szCs w:val="28"/>
        </w:rPr>
      </w:pPr>
      <w:r w:rsidRPr="002C4A6A">
        <w:rPr>
          <w:rFonts w:ascii="Times New Roman" w:hAnsi="Times New Roman" w:cs="Times New Roman"/>
          <w:sz w:val="28"/>
          <w:szCs w:val="28"/>
        </w:rPr>
        <w:lastRenderedPageBreak/>
        <w:t xml:space="preserve">По истечении срока отмены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32B63" w:rsidRPr="0035506C" w:rsidRDefault="00C32B63" w:rsidP="00C32B63">
      <w:pPr>
        <w:ind w:firstLine="709"/>
        <w:jc w:val="both"/>
        <w:rPr>
          <w:rFonts w:ascii="Times New Roman" w:hAnsi="Times New Roman" w:cs="Times New Roman"/>
          <w:sz w:val="28"/>
          <w:szCs w:val="28"/>
        </w:rPr>
      </w:pPr>
    </w:p>
    <w:p w:rsidR="00C32B63" w:rsidRPr="0035506C" w:rsidRDefault="00C32B63" w:rsidP="00C32B63">
      <w:pPr>
        <w:pStyle w:val="21"/>
        <w:rPr>
          <w:rFonts w:ascii="Times New Roman" w:hAnsi="Times New Roman"/>
        </w:rPr>
      </w:pPr>
      <w:bookmarkStart w:id="66" w:name="_Toc304547054"/>
      <w:bookmarkStart w:id="67" w:name="_Toc312425149"/>
      <w:bookmarkStart w:id="68" w:name="_Toc317960277"/>
      <w:bookmarkStart w:id="69" w:name="_Toc337131036"/>
      <w:bookmarkStart w:id="70" w:name="_Toc468734322"/>
      <w:r w:rsidRPr="0035506C">
        <w:rPr>
          <w:rFonts w:ascii="Times New Roman" w:hAnsi="Times New Roman"/>
        </w:rPr>
        <w:t xml:space="preserve">Статья </w:t>
      </w:r>
      <w:r>
        <w:rPr>
          <w:rFonts w:ascii="Times New Roman" w:hAnsi="Times New Roman"/>
        </w:rPr>
        <w:t>21</w:t>
      </w:r>
      <w:r w:rsidRPr="0035506C">
        <w:rPr>
          <w:rFonts w:ascii="Times New Roman" w:hAnsi="Times New Roman"/>
        </w:rPr>
        <w:t>. Конкурсная документаци</w:t>
      </w:r>
      <w:bookmarkEnd w:id="66"/>
      <w:bookmarkEnd w:id="67"/>
      <w:bookmarkEnd w:id="68"/>
      <w:r w:rsidRPr="0035506C">
        <w:rPr>
          <w:rFonts w:ascii="Times New Roman" w:hAnsi="Times New Roman"/>
        </w:rPr>
        <w:t>я</w:t>
      </w:r>
      <w:bookmarkEnd w:id="69"/>
      <w:bookmarkEnd w:id="70"/>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При установлении Заказчиком соответствующих требований в документации, </w:t>
      </w:r>
      <w:r>
        <w:rPr>
          <w:rFonts w:ascii="Times New Roman" w:hAnsi="Times New Roman" w:cs="Times New Roman"/>
          <w:sz w:val="28"/>
          <w:szCs w:val="28"/>
        </w:rPr>
        <w:t xml:space="preserve">наряду со статьей 16 положения, </w:t>
      </w:r>
      <w:r w:rsidRPr="0035506C">
        <w:rPr>
          <w:rFonts w:ascii="Times New Roman" w:hAnsi="Times New Roman" w:cs="Times New Roman"/>
          <w:sz w:val="28"/>
          <w:szCs w:val="28"/>
        </w:rPr>
        <w:t>конкурсная документация должна содержать:</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 xml:space="preserve">) </w:t>
      </w:r>
      <w:r w:rsidRPr="0035506C">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условия платежей по договору;</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порядок и срок отзыва заявок на участие в открытом конкурсе, порядок внесения изменений в такие заявки;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место, порядок, даты и время открытия доступа к поданным в форме электронных документов заявкам на участие в открытом конкурсе;</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35506C">
        <w:rPr>
          <w:rFonts w:ascii="Times New Roman" w:hAnsi="Times New Roman" w:cs="Times New Roman"/>
          <w:sz w:val="28"/>
          <w:szCs w:val="28"/>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срок и порядок подписания договора победителем конкурса.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C32B63" w:rsidRPr="0035506C" w:rsidRDefault="00C32B63" w:rsidP="00C32B63">
      <w:pPr>
        <w:pStyle w:val="21"/>
        <w:rPr>
          <w:rFonts w:ascii="Times New Roman" w:hAnsi="Times New Roman"/>
        </w:rPr>
      </w:pPr>
      <w:bookmarkStart w:id="71" w:name="_Toc304547055"/>
      <w:bookmarkStart w:id="72" w:name="_Toc312425151"/>
      <w:bookmarkStart w:id="73" w:name="_Toc317960278"/>
      <w:bookmarkStart w:id="74" w:name="_Toc337131037"/>
      <w:bookmarkStart w:id="75" w:name="_Toc468734323"/>
      <w:r w:rsidRPr="0035506C">
        <w:rPr>
          <w:rFonts w:ascii="Times New Roman" w:hAnsi="Times New Roman"/>
        </w:rPr>
        <w:t xml:space="preserve">Статья </w:t>
      </w:r>
      <w:r>
        <w:rPr>
          <w:rFonts w:ascii="Times New Roman" w:hAnsi="Times New Roman"/>
        </w:rPr>
        <w:t>22</w:t>
      </w:r>
      <w:r w:rsidRPr="0035506C">
        <w:rPr>
          <w:rFonts w:ascii="Times New Roman" w:hAnsi="Times New Roman"/>
        </w:rPr>
        <w:t>. Порядок предоставления конкурсной документации</w:t>
      </w:r>
      <w:bookmarkEnd w:id="71"/>
      <w:bookmarkEnd w:id="72"/>
      <w:bookmarkEnd w:id="73"/>
      <w:bookmarkEnd w:id="74"/>
      <w:bookmarkEnd w:id="75"/>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В случае проведения открыто</w:t>
      </w:r>
      <w:r>
        <w:rPr>
          <w:rFonts w:ascii="Times New Roman" w:hAnsi="Times New Roman" w:cs="Times New Roman"/>
          <w:sz w:val="28"/>
          <w:szCs w:val="28"/>
        </w:rPr>
        <w:t>го конкурса организатор закупок</w:t>
      </w:r>
      <w:r w:rsidRPr="0035506C">
        <w:rPr>
          <w:rFonts w:ascii="Times New Roman" w:hAnsi="Times New Roman" w:cs="Times New Roman"/>
          <w:sz w:val="28"/>
          <w:szCs w:val="28"/>
        </w:rPr>
        <w:t xml:space="preserve"> обеспечивают размещение конкурсной документации </w:t>
      </w:r>
      <w:r>
        <w:rPr>
          <w:rFonts w:ascii="Times New Roman" w:hAnsi="Times New Roman" w:cs="Times New Roman"/>
          <w:sz w:val="28"/>
          <w:szCs w:val="28"/>
        </w:rPr>
        <w:t>в ЕИС</w:t>
      </w:r>
      <w:r w:rsidRPr="0035506C">
        <w:rPr>
          <w:rFonts w:ascii="Times New Roman" w:hAnsi="Times New Roman" w:cs="Times New Roman"/>
          <w:sz w:val="28"/>
          <w:szCs w:val="28"/>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без взимания платы.</w:t>
      </w:r>
      <w:r>
        <w:rPr>
          <w:rFonts w:ascii="Times New Roman" w:hAnsi="Times New Roman" w:cs="Times New Roman"/>
          <w:sz w:val="28"/>
          <w:szCs w:val="28"/>
        </w:rPr>
        <w:t xml:space="preserve">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Pr>
          <w:rFonts w:ascii="Times New Roman" w:hAnsi="Times New Roman" w:cs="Times New Roman"/>
          <w:sz w:val="28"/>
          <w:szCs w:val="28"/>
        </w:rPr>
        <w:t>организатора закупки</w:t>
      </w:r>
      <w:r w:rsidRPr="0035506C">
        <w:rPr>
          <w:rFonts w:ascii="Times New Roman" w:hAnsi="Times New Roman" w:cs="Times New Roman"/>
          <w:sz w:val="28"/>
          <w:szCs w:val="28"/>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Предоставление конкурсной документации до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извещения о проведении открытого конкурса не допускается.</w:t>
      </w:r>
    </w:p>
    <w:p w:rsidR="00C32B63" w:rsidRPr="0035506C" w:rsidRDefault="00C32B63" w:rsidP="00C32B63">
      <w:pPr>
        <w:ind w:firstLine="709"/>
        <w:jc w:val="both"/>
        <w:rPr>
          <w:rFonts w:ascii="Times New Roman" w:hAnsi="Times New Roman" w:cs="Times New Roman"/>
          <w:sz w:val="28"/>
          <w:szCs w:val="28"/>
          <w:u w:val="single"/>
        </w:rPr>
      </w:pPr>
      <w:r w:rsidRPr="0035506C">
        <w:rPr>
          <w:rFonts w:ascii="Times New Roman" w:hAnsi="Times New Roman" w:cs="Times New Roman"/>
          <w:sz w:val="28"/>
          <w:szCs w:val="28"/>
        </w:rPr>
        <w:lastRenderedPageBreak/>
        <w:t xml:space="preserve">4. Конкурсная документация, размещенная </w:t>
      </w:r>
      <w:r>
        <w:rPr>
          <w:rFonts w:ascii="Times New Roman" w:hAnsi="Times New Roman" w:cs="Times New Roman"/>
          <w:sz w:val="28"/>
          <w:szCs w:val="28"/>
        </w:rPr>
        <w:t>в ЕИС</w:t>
      </w:r>
      <w:r w:rsidRPr="0035506C">
        <w:rPr>
          <w:rFonts w:ascii="Times New Roman" w:hAnsi="Times New Roman" w:cs="Times New Roman"/>
          <w:sz w:val="28"/>
          <w:szCs w:val="28"/>
        </w:rPr>
        <w:t>, должна соответствовать конкурсной документации, предоставляемой в порядке, установленном частью 2 настоящей статьи.</w:t>
      </w:r>
      <w:r>
        <w:rPr>
          <w:rFonts w:ascii="Times New Roman" w:hAnsi="Times New Roman" w:cs="Times New Roman"/>
          <w:sz w:val="28"/>
          <w:szCs w:val="28"/>
        </w:rPr>
        <w:t xml:space="preserve"> </w:t>
      </w:r>
    </w:p>
    <w:p w:rsidR="00C32B63" w:rsidRPr="0035506C" w:rsidRDefault="00C32B63" w:rsidP="00C32B63">
      <w:pPr>
        <w:pStyle w:val="21"/>
        <w:rPr>
          <w:rFonts w:ascii="Times New Roman" w:hAnsi="Times New Roman"/>
        </w:rPr>
      </w:pPr>
      <w:bookmarkStart w:id="76" w:name="_Toc304547056"/>
      <w:bookmarkStart w:id="77" w:name="_Toc312425152"/>
      <w:bookmarkStart w:id="78" w:name="_Toc317960279"/>
      <w:bookmarkStart w:id="79" w:name="_Toc337131038"/>
      <w:bookmarkStart w:id="80" w:name="_Toc468734324"/>
      <w:r w:rsidRPr="0035506C">
        <w:rPr>
          <w:rFonts w:ascii="Times New Roman" w:hAnsi="Times New Roman"/>
        </w:rPr>
        <w:t xml:space="preserve">Статья </w:t>
      </w:r>
      <w:r>
        <w:rPr>
          <w:rFonts w:ascii="Times New Roman" w:hAnsi="Times New Roman"/>
        </w:rPr>
        <w:t>23</w:t>
      </w:r>
      <w:r w:rsidRPr="0035506C">
        <w:rPr>
          <w:rFonts w:ascii="Times New Roman" w:hAnsi="Times New Roman"/>
        </w:rPr>
        <w:t>. Разъяснение положений конкурсной документации и внесение в нее изменений</w:t>
      </w:r>
      <w:bookmarkEnd w:id="76"/>
      <w:bookmarkEnd w:id="77"/>
      <w:bookmarkEnd w:id="78"/>
      <w:bookmarkEnd w:id="79"/>
      <w:bookmarkEnd w:id="80"/>
    </w:p>
    <w:p w:rsidR="00C32B63" w:rsidRPr="0035506C" w:rsidRDefault="00C32B63" w:rsidP="00C32B63">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Любой участник процедуры закупки вправе направить в письменной форме Заказчику запрос о разъяснении положений конкурсной документации не позднее, </w:t>
      </w:r>
      <w:r w:rsidRPr="003E762C">
        <w:rPr>
          <w:rFonts w:ascii="Times New Roman" w:hAnsi="Times New Roman" w:cs="Times New Roman"/>
          <w:sz w:val="28"/>
          <w:szCs w:val="28"/>
        </w:rPr>
        <w:t xml:space="preserve">чем за </w:t>
      </w:r>
      <w:r>
        <w:rPr>
          <w:rFonts w:ascii="Times New Roman" w:hAnsi="Times New Roman" w:cs="Times New Roman"/>
          <w:sz w:val="28"/>
          <w:szCs w:val="28"/>
        </w:rPr>
        <w:t>три рабочих</w:t>
      </w:r>
      <w:r w:rsidRPr="003E762C">
        <w:rPr>
          <w:rFonts w:ascii="Times New Roman" w:hAnsi="Times New Roman" w:cs="Times New Roman"/>
          <w:sz w:val="28"/>
          <w:szCs w:val="28"/>
        </w:rPr>
        <w:t xml:space="preserve"> дн</w:t>
      </w:r>
      <w:r>
        <w:rPr>
          <w:rFonts w:ascii="Times New Roman" w:hAnsi="Times New Roman" w:cs="Times New Roman"/>
          <w:sz w:val="28"/>
          <w:szCs w:val="28"/>
        </w:rPr>
        <w:t>я</w:t>
      </w:r>
      <w:r w:rsidRPr="0035506C">
        <w:rPr>
          <w:rFonts w:ascii="Times New Roman" w:hAnsi="Times New Roman" w:cs="Times New Roman"/>
          <w:sz w:val="28"/>
          <w:szCs w:val="28"/>
        </w:rPr>
        <w:t xml:space="preserve"> до дня окончания подачи заявок на участие в открытом конкурсе.</w:t>
      </w:r>
    </w:p>
    <w:p w:rsidR="00C32B63" w:rsidRPr="0035506C" w:rsidRDefault="00C32B63" w:rsidP="00C32B63">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течение трех</w:t>
      </w:r>
      <w:r>
        <w:rPr>
          <w:rFonts w:ascii="Times New Roman" w:hAnsi="Times New Roman" w:cs="Times New Roman"/>
          <w:sz w:val="28"/>
          <w:szCs w:val="28"/>
        </w:rPr>
        <w:t xml:space="preserve"> рабочих</w:t>
      </w:r>
      <w:r w:rsidRPr="0035506C">
        <w:rPr>
          <w:rFonts w:ascii="Times New Roman" w:hAnsi="Times New Roman" w:cs="Times New Roman"/>
          <w:sz w:val="28"/>
          <w:szCs w:val="28"/>
        </w:rPr>
        <w:t xml:space="preserve"> дней со дня получения запроса о разъяснении положений конкурсной документации разъяснение должно быть размещено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C32B63" w:rsidRPr="0035506C" w:rsidRDefault="00C32B63" w:rsidP="00C32B63">
      <w:pPr>
        <w:ind w:firstLine="708"/>
        <w:jc w:val="both"/>
        <w:rPr>
          <w:rFonts w:ascii="Times New Roman" w:hAnsi="Times New Roman" w:cs="Times New Roman"/>
          <w:sz w:val="28"/>
          <w:szCs w:val="28"/>
        </w:rPr>
      </w:pPr>
      <w:r w:rsidRPr="0035506C">
        <w:rPr>
          <w:rFonts w:ascii="Times New Roman" w:hAnsi="Times New Roman" w:cs="Times New Roman"/>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w:t>
      </w:r>
      <w:r>
        <w:rPr>
          <w:rFonts w:ascii="Times New Roman" w:hAnsi="Times New Roman" w:cs="Times New Roman"/>
          <w:sz w:val="28"/>
          <w:szCs w:val="28"/>
        </w:rPr>
        <w:t>.</w:t>
      </w:r>
      <w:r w:rsidRPr="0035506C">
        <w:rPr>
          <w:rFonts w:ascii="Times New Roman" w:hAnsi="Times New Roman" w:cs="Times New Roman"/>
          <w:sz w:val="28"/>
          <w:szCs w:val="28"/>
        </w:rPr>
        <w:t xml:space="preserve"> Изменение предмета конкурса не допускается. В течение одного рабочего </w:t>
      </w:r>
      <w:r>
        <w:rPr>
          <w:rFonts w:ascii="Times New Roman" w:hAnsi="Times New Roman" w:cs="Times New Roman"/>
          <w:sz w:val="28"/>
          <w:szCs w:val="28"/>
        </w:rPr>
        <w:t xml:space="preserve">дня </w:t>
      </w:r>
      <w:r w:rsidRPr="0035506C">
        <w:rPr>
          <w:rFonts w:ascii="Times New Roman" w:hAnsi="Times New Roman" w:cs="Times New Roman"/>
          <w:sz w:val="28"/>
          <w:szCs w:val="28"/>
        </w:rPr>
        <w:t>со дня принятия решения о внесении изменений в конкурсную документацию такие измене</w:t>
      </w:r>
      <w:r>
        <w:rPr>
          <w:rFonts w:ascii="Times New Roman" w:hAnsi="Times New Roman" w:cs="Times New Roman"/>
          <w:sz w:val="28"/>
          <w:szCs w:val="28"/>
        </w:rPr>
        <w:t xml:space="preserve">ния размещаются Организатором </w:t>
      </w:r>
      <w:r w:rsidRPr="0035506C">
        <w:rPr>
          <w:rFonts w:ascii="Times New Roman" w:hAnsi="Times New Roman" w:cs="Times New Roman"/>
          <w:sz w:val="28"/>
          <w:szCs w:val="28"/>
        </w:rPr>
        <w:t xml:space="preserve">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в порядке, установленном для размещения изменений в конкурсную </w:t>
      </w:r>
      <w:r w:rsidRPr="009E0744">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9E0744">
        <w:rPr>
          <w:rFonts w:ascii="Times New Roman" w:hAnsi="Times New Roman" w:cs="Times New Roman"/>
          <w:sz w:val="28"/>
          <w:szCs w:val="28"/>
        </w:rPr>
        <w:t>При этом срок подачи заявок на участие в</w:t>
      </w:r>
      <w:r w:rsidRPr="0035506C">
        <w:rPr>
          <w:rFonts w:ascii="Times New Roman" w:hAnsi="Times New Roman" w:cs="Times New Roman"/>
          <w:sz w:val="28"/>
          <w:szCs w:val="28"/>
        </w:rPr>
        <w:t xml:space="preserve"> открытом конкурсе должен быть продлен так, чтобы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внесенных изменений в конкурсную документацию до даты окончания подачи заявок на участие в открытом конкурсе та</w:t>
      </w:r>
      <w:r>
        <w:rPr>
          <w:rFonts w:ascii="Times New Roman" w:hAnsi="Times New Roman" w:cs="Times New Roman"/>
          <w:sz w:val="28"/>
          <w:szCs w:val="28"/>
        </w:rPr>
        <w:t>кой срок составлял не менее половины срока приема заявок</w:t>
      </w:r>
      <w:r w:rsidRPr="0035506C">
        <w:rPr>
          <w:rFonts w:ascii="Times New Roman" w:hAnsi="Times New Roman" w:cs="Times New Roman"/>
          <w:sz w:val="28"/>
          <w:szCs w:val="28"/>
        </w:rPr>
        <w:t>.</w:t>
      </w:r>
    </w:p>
    <w:p w:rsidR="00C32B63" w:rsidRPr="0035506C" w:rsidRDefault="00C32B63" w:rsidP="00C32B63">
      <w:pPr>
        <w:pStyle w:val="21"/>
        <w:rPr>
          <w:rFonts w:ascii="Times New Roman" w:hAnsi="Times New Roman"/>
        </w:rPr>
      </w:pPr>
      <w:bookmarkStart w:id="81" w:name="_Toc304547057"/>
      <w:bookmarkStart w:id="82" w:name="_Toc312425153"/>
      <w:bookmarkStart w:id="83" w:name="_Toc317960280"/>
      <w:bookmarkStart w:id="84" w:name="_Toc337131039"/>
      <w:bookmarkStart w:id="85" w:name="_Toc468734325"/>
      <w:r w:rsidRPr="0035506C">
        <w:rPr>
          <w:rFonts w:ascii="Times New Roman" w:hAnsi="Times New Roman"/>
        </w:rPr>
        <w:t xml:space="preserve">Статья </w:t>
      </w:r>
      <w:r>
        <w:rPr>
          <w:rFonts w:ascii="Times New Roman" w:hAnsi="Times New Roman"/>
        </w:rPr>
        <w:t>24</w:t>
      </w:r>
      <w:r w:rsidRPr="0035506C">
        <w:rPr>
          <w:rFonts w:ascii="Times New Roman" w:hAnsi="Times New Roman"/>
        </w:rPr>
        <w:t>. Порядок подачи заявок на участие в открытом конкурсе</w:t>
      </w:r>
      <w:bookmarkEnd w:id="81"/>
      <w:bookmarkEnd w:id="82"/>
      <w:bookmarkEnd w:id="83"/>
      <w:bookmarkEnd w:id="84"/>
      <w:bookmarkEnd w:id="85"/>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Заявка на участие в открытом конкурсе должна содержать</w:t>
      </w:r>
      <w:r>
        <w:rPr>
          <w:rFonts w:ascii="Times New Roman" w:hAnsi="Times New Roman" w:cs="Times New Roman"/>
          <w:sz w:val="28"/>
          <w:szCs w:val="28"/>
        </w:rPr>
        <w:t>, если это установлено в конкурсной документации</w:t>
      </w:r>
      <w:r w:rsidRPr="0035506C">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32B63" w:rsidRPr="0035506C" w:rsidRDefault="00C32B63" w:rsidP="00C32B63">
      <w:pPr>
        <w:pStyle w:val="text-1"/>
        <w:spacing w:before="0" w:beforeAutospacing="0" w:after="0" w:afterAutospacing="0"/>
        <w:ind w:firstLine="709"/>
        <w:jc w:val="both"/>
        <w:rPr>
          <w:sz w:val="28"/>
          <w:szCs w:val="28"/>
        </w:rPr>
      </w:pPr>
      <w:r w:rsidRPr="0035506C">
        <w:rPr>
          <w:sz w:val="28"/>
          <w:szCs w:val="28"/>
        </w:rPr>
        <w:t>б) полученную не ранее</w:t>
      </w:r>
      <w:r>
        <w:rPr>
          <w:sz w:val="28"/>
          <w:szCs w:val="28"/>
        </w:rPr>
        <w:t>,</w:t>
      </w:r>
      <w:r w:rsidRPr="0035506C">
        <w:rPr>
          <w:sz w:val="28"/>
          <w:szCs w:val="28"/>
        </w:rPr>
        <w:t xml:space="preserve">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w:t>
      </w:r>
      <w:r>
        <w:rPr>
          <w:sz w:val="28"/>
          <w:szCs w:val="28"/>
        </w:rPr>
        <w:t>,</w:t>
      </w:r>
      <w:r w:rsidRPr="0035506C">
        <w:rPr>
          <w:sz w:val="28"/>
          <w:szCs w:val="28"/>
        </w:rPr>
        <w:t xml:space="preserve"> выписку из единого государственного реестра индивидуальных предпринимателей</w:t>
      </w:r>
      <w:r>
        <w:rPr>
          <w:sz w:val="28"/>
          <w:szCs w:val="28"/>
        </w:rPr>
        <w:t xml:space="preserve"> </w:t>
      </w:r>
      <w:r w:rsidRPr="0035506C">
        <w:rPr>
          <w:sz w:val="28"/>
          <w:szCs w:val="28"/>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35506C">
        <w:rPr>
          <w:sz w:val="28"/>
          <w:szCs w:val="28"/>
        </w:rPr>
        <w:t xml:space="preserve"> полученные не ранее</w:t>
      </w:r>
      <w:r>
        <w:rPr>
          <w:sz w:val="28"/>
          <w:szCs w:val="28"/>
        </w:rPr>
        <w:t>,</w:t>
      </w:r>
      <w:r w:rsidRPr="0035506C">
        <w:rPr>
          <w:sz w:val="28"/>
          <w:szCs w:val="28"/>
        </w:rPr>
        <w:t xml:space="preserve">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Pr>
          <w:rFonts w:ascii="Times New Roman" w:hAnsi="Times New Roman" w:cs="Times New Roman"/>
          <w:sz w:val="28"/>
          <w:szCs w:val="28"/>
        </w:rPr>
        <w:t xml:space="preserve"> </w:t>
      </w:r>
      <w:r w:rsidRPr="0035506C">
        <w:rPr>
          <w:rFonts w:ascii="Times New Roman" w:hAnsi="Times New Roman" w:cs="Times New Roman"/>
          <w:sz w:val="28"/>
          <w:szCs w:val="28"/>
        </w:rPr>
        <w:t>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w:t>
      </w:r>
      <w:r>
        <w:rPr>
          <w:rFonts w:ascii="Times New Roman" w:hAnsi="Times New Roman" w:cs="Times New Roman"/>
          <w:sz w:val="28"/>
          <w:szCs w:val="28"/>
        </w:rPr>
        <w:t xml:space="preserve"> (при наличии печати)</w:t>
      </w:r>
      <w:r>
        <w:rPr>
          <w:rStyle w:val="af8"/>
          <w:rFonts w:ascii="Times New Roman" w:hAnsi="Times New Roman"/>
          <w:sz w:val="28"/>
          <w:szCs w:val="28"/>
        </w:rPr>
        <w:footnoteReference w:id="2"/>
      </w:r>
      <w:r w:rsidRPr="0035506C">
        <w:rPr>
          <w:rFonts w:ascii="Times New Roman" w:hAnsi="Times New Roman" w:cs="Times New Roman"/>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Pr>
          <w:rFonts w:ascii="Times New Roman" w:hAnsi="Times New Roman" w:cs="Times New Roman"/>
          <w:sz w:val="28"/>
          <w:szCs w:val="28"/>
        </w:rPr>
        <w:t>7</w:t>
      </w:r>
      <w:r w:rsidRPr="0035506C">
        <w:rPr>
          <w:rFonts w:ascii="Times New Roman" w:hAnsi="Times New Roman" w:cs="Times New Roman"/>
          <w:sz w:val="28"/>
          <w:szCs w:val="28"/>
        </w:rPr>
        <w:t xml:space="preserve"> настоящего Положения;</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д) копии учредительных документов участника процедуры закупки (для юридических лиц);</w:t>
      </w:r>
    </w:p>
    <w:p w:rsidR="00C32B63" w:rsidRPr="0035506C" w:rsidRDefault="00C32B63" w:rsidP="00C32B63">
      <w:pPr>
        <w:ind w:firstLine="709"/>
        <w:jc w:val="both"/>
        <w:rPr>
          <w:rStyle w:val="FontStyle13"/>
          <w:sz w:val="28"/>
          <w:szCs w:val="28"/>
        </w:rPr>
      </w:pPr>
      <w:r w:rsidRPr="0035506C">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Pr>
          <w:rFonts w:ascii="Times New Roman" w:hAnsi="Times New Roman" w:cs="Times New Roman"/>
          <w:sz w:val="28"/>
          <w:szCs w:val="28"/>
        </w:rPr>
        <w:t>и документами юридического лица</w:t>
      </w:r>
      <w:r w:rsidRPr="0035506C">
        <w:rPr>
          <w:rFonts w:ascii="Times New Roman" w:hAnsi="Times New Roman" w:cs="Times New Roman"/>
          <w:sz w:val="28"/>
          <w:szCs w:val="28"/>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w:t>
      </w:r>
      <w:r>
        <w:rPr>
          <w:rFonts w:ascii="Times New Roman" w:hAnsi="Times New Roman" w:cs="Times New Roman"/>
          <w:sz w:val="28"/>
          <w:szCs w:val="28"/>
        </w:rPr>
        <w:t>говора являются крупной сделкой.</w:t>
      </w:r>
    </w:p>
    <w:p w:rsidR="00C32B63" w:rsidRPr="0035506C" w:rsidRDefault="00C32B63" w:rsidP="00C32B63">
      <w:pPr>
        <w:ind w:firstLine="709"/>
        <w:jc w:val="both"/>
        <w:rPr>
          <w:rFonts w:ascii="Times New Roman" w:hAnsi="Times New Roman" w:cs="Times New Roman"/>
          <w:sz w:val="28"/>
          <w:szCs w:val="28"/>
        </w:rPr>
      </w:pPr>
      <w:r w:rsidRPr="0035506C">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ж)</w:t>
      </w:r>
      <w:r>
        <w:rPr>
          <w:rFonts w:ascii="Times New Roman" w:hAnsi="Times New Roman" w:cs="Times New Roman"/>
          <w:sz w:val="28"/>
          <w:szCs w:val="28"/>
        </w:rPr>
        <w:t xml:space="preserve"> </w:t>
      </w:r>
      <w:r w:rsidRPr="0035506C">
        <w:rPr>
          <w:rFonts w:ascii="Times New Roman" w:hAnsi="Times New Roman" w:cs="Times New Roman"/>
          <w:sz w:val="28"/>
          <w:szCs w:val="28"/>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Pr>
          <w:rFonts w:ascii="Times New Roman" w:hAnsi="Times New Roman" w:cs="Times New Roman"/>
          <w:sz w:val="28"/>
          <w:szCs w:val="28"/>
        </w:rPr>
        <w:t xml:space="preserve"> период, предшествующий подаче п</w:t>
      </w:r>
      <w:r w:rsidRPr="0035506C">
        <w:rPr>
          <w:rFonts w:ascii="Times New Roman" w:hAnsi="Times New Roman" w:cs="Times New Roman"/>
          <w:sz w:val="28"/>
          <w:szCs w:val="28"/>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r>
        <w:rPr>
          <w:rFonts w:ascii="Times New Roman" w:hAnsi="Times New Roman" w:cs="Times New Roman"/>
          <w:sz w:val="28"/>
          <w:szCs w:val="28"/>
        </w:rPr>
        <w:t xml:space="preserve"> </w:t>
      </w:r>
      <w:r w:rsidRPr="0035506C">
        <w:rPr>
          <w:rFonts w:ascii="Times New Roman" w:hAnsi="Times New Roman" w:cs="Times New Roman"/>
          <w:sz w:val="28"/>
          <w:szCs w:val="28"/>
        </w:rPr>
        <w:t>переходе на упрощенную систему налогообложения в случае, если участник применяет упрощенную систему налогообложения, заверенные печатью</w:t>
      </w:r>
      <w:r>
        <w:rPr>
          <w:rFonts w:ascii="Times New Roman" w:hAnsi="Times New Roman" w:cs="Times New Roman"/>
          <w:sz w:val="28"/>
          <w:szCs w:val="28"/>
        </w:rPr>
        <w:t xml:space="preserve"> (при наличии печати) </w:t>
      </w:r>
      <w:r w:rsidRPr="0035506C">
        <w:rPr>
          <w:rFonts w:ascii="Times New Roman" w:hAnsi="Times New Roman" w:cs="Times New Roman"/>
          <w:sz w:val="28"/>
          <w:szCs w:val="28"/>
        </w:rPr>
        <w:t>и подписью уполномоченного л</w:t>
      </w:r>
      <w:r>
        <w:rPr>
          <w:rFonts w:ascii="Times New Roman" w:hAnsi="Times New Roman" w:cs="Times New Roman"/>
          <w:sz w:val="28"/>
          <w:szCs w:val="28"/>
        </w:rPr>
        <w:t>ица Участника, справку о средне</w:t>
      </w:r>
      <w:r w:rsidRPr="0035506C">
        <w:rPr>
          <w:rFonts w:ascii="Times New Roman" w:hAnsi="Times New Roman" w:cs="Times New Roman"/>
          <w:sz w:val="28"/>
          <w:szCs w:val="28"/>
        </w:rPr>
        <w:t>списочной численности сотрудников, справку о наличии собственных производственных фондов.</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w:t>
      </w:r>
      <w:r w:rsidRPr="0035506C">
        <w:rPr>
          <w:rFonts w:ascii="Times New Roman" w:hAnsi="Times New Roman" w:cs="Times New Roman"/>
          <w:sz w:val="28"/>
          <w:szCs w:val="28"/>
        </w:rPr>
        <w:lastRenderedPageBreak/>
        <w:t xml:space="preserve">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обладание участниками процедуры закупки исключительными правами на объекты интеллектуальной собственности, если</w:t>
      </w:r>
      <w:r>
        <w:rPr>
          <w:rFonts w:ascii="Times New Roman" w:hAnsi="Times New Roman" w:cs="Times New Roman"/>
          <w:sz w:val="28"/>
          <w:szCs w:val="28"/>
        </w:rPr>
        <w:t>,</w:t>
      </w:r>
      <w:r w:rsidRPr="0035506C">
        <w:rPr>
          <w:rFonts w:ascii="Times New Roman" w:hAnsi="Times New Roman" w:cs="Times New Roman"/>
          <w:sz w:val="28"/>
          <w:szCs w:val="28"/>
        </w:rPr>
        <w:t xml:space="preserve"> в связи с исполнением договора</w:t>
      </w:r>
      <w:r>
        <w:rPr>
          <w:rFonts w:ascii="Times New Roman" w:hAnsi="Times New Roman" w:cs="Times New Roman"/>
          <w:sz w:val="28"/>
          <w:szCs w:val="28"/>
        </w:rPr>
        <w:t>,</w:t>
      </w:r>
      <w:r w:rsidRPr="0035506C">
        <w:rPr>
          <w:rFonts w:ascii="Times New Roman" w:hAnsi="Times New Roman" w:cs="Times New Roman"/>
          <w:sz w:val="28"/>
          <w:szCs w:val="28"/>
        </w:rPr>
        <w:t xml:space="preserve"> Заказчик приобретает права на объекты интеллектуальной собственности.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Pr>
          <w:rFonts w:ascii="Times New Roman" w:hAnsi="Times New Roman" w:cs="Times New Roman"/>
          <w:sz w:val="28"/>
          <w:szCs w:val="28"/>
        </w:rPr>
        <w:t>подтверждение соответствия иным требованиям установленным в документации</w:t>
      </w:r>
      <w:r w:rsidRPr="0035506C">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Участник процедуры закупки вправе подать только одну заявку на участие в конкурсе в отношении каждого предмета открытого конкурса.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5506C">
        <w:rPr>
          <w:rFonts w:ascii="Times New Roman" w:hAnsi="Times New Roman" w:cs="Times New Roman"/>
          <w:sz w:val="28"/>
          <w:szCs w:val="28"/>
        </w:rPr>
        <w:t>. Прием заявок на участие в открытом конкурсе прекращается в день и час, указанный в извещении о проведении открытого конкурса.</w:t>
      </w:r>
    </w:p>
    <w:p w:rsidR="00C32B63" w:rsidRPr="0035506C" w:rsidRDefault="00C32B63" w:rsidP="00C32B63">
      <w:pPr>
        <w:ind w:firstLine="709"/>
        <w:jc w:val="both"/>
        <w:rPr>
          <w:rFonts w:ascii="Times New Roman" w:hAnsi="Times New Roman" w:cs="Times New Roman"/>
          <w:sz w:val="28"/>
          <w:szCs w:val="28"/>
        </w:rPr>
      </w:pPr>
      <w:bookmarkStart w:id="86" w:name="_Toc312425154"/>
      <w:r>
        <w:rPr>
          <w:rFonts w:ascii="Times New Roman" w:hAnsi="Times New Roman" w:cs="Times New Roman"/>
          <w:sz w:val="28"/>
          <w:szCs w:val="28"/>
        </w:rPr>
        <w:t>6</w:t>
      </w:r>
      <w:r w:rsidRPr="0035506C">
        <w:rPr>
          <w:rFonts w:ascii="Times New Roman" w:hAnsi="Times New Roman" w:cs="Times New Roman"/>
          <w:sz w:val="28"/>
          <w:szCs w:val="28"/>
        </w:rPr>
        <w:t xml:space="preserve">.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w:t>
      </w:r>
      <w:r>
        <w:rPr>
          <w:rFonts w:ascii="Times New Roman" w:hAnsi="Times New Roman" w:cs="Times New Roman"/>
          <w:sz w:val="28"/>
          <w:szCs w:val="28"/>
        </w:rPr>
        <w:t>открытия доступа к заявкам</w:t>
      </w:r>
      <w:r w:rsidRPr="0035506C">
        <w:rPr>
          <w:rFonts w:ascii="Times New Roman" w:hAnsi="Times New Roman" w:cs="Times New Roman"/>
          <w:sz w:val="28"/>
          <w:szCs w:val="28"/>
        </w:rPr>
        <w:t xml:space="preserve">.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86"/>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w:t>
      </w:r>
      <w:r w:rsidRPr="000C346C">
        <w:rPr>
          <w:rFonts w:ascii="Times New Roman" w:hAnsi="Times New Roman" w:cs="Times New Roman"/>
          <w:sz w:val="28"/>
          <w:szCs w:val="28"/>
        </w:rPr>
        <w:t>установленном статьями 25</w:t>
      </w:r>
      <w:r w:rsidRPr="0035506C">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15. При не</w:t>
      </w:r>
      <w:r>
        <w:rPr>
          <w:rFonts w:ascii="Times New Roman" w:hAnsi="Times New Roman" w:cs="Times New Roman"/>
          <w:sz w:val="28"/>
          <w:szCs w:val="28"/>
        </w:rPr>
        <w:t xml:space="preserve">подписания </w:t>
      </w:r>
      <w:r w:rsidRPr="0035506C">
        <w:rPr>
          <w:rFonts w:ascii="Times New Roman" w:hAnsi="Times New Roman" w:cs="Times New Roman"/>
          <w:sz w:val="28"/>
          <w:szCs w:val="28"/>
        </w:rPr>
        <w:t>участником процедуры закупки, с которым заключается договор, в срок, предусмотренный конкурсной документацией, договора, а также</w:t>
      </w:r>
      <w:r>
        <w:rPr>
          <w:rFonts w:ascii="Times New Roman" w:hAnsi="Times New Roman" w:cs="Times New Roman"/>
          <w:sz w:val="28"/>
          <w:szCs w:val="28"/>
        </w:rPr>
        <w:t xml:space="preserve"> непредосталвения</w:t>
      </w:r>
      <w:r w:rsidRPr="0035506C">
        <w:rPr>
          <w:rFonts w:ascii="Times New Roman" w:hAnsi="Times New Roman" w:cs="Times New Roman"/>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w:t>
      </w:r>
      <w:r w:rsidRPr="0035506C">
        <w:rPr>
          <w:rFonts w:ascii="Times New Roman" w:hAnsi="Times New Roman" w:cs="Times New Roman"/>
          <w:sz w:val="28"/>
          <w:szCs w:val="28"/>
        </w:rPr>
        <w:lastRenderedPageBreak/>
        <w:t>денежные средства, внесенные в качестве обеспечения заявки на участие в конкурсе, не возвращаются.</w:t>
      </w:r>
    </w:p>
    <w:p w:rsidR="00C32B63" w:rsidRPr="0035506C" w:rsidRDefault="00C32B63" w:rsidP="00C32B63">
      <w:pPr>
        <w:pStyle w:val="21"/>
        <w:rPr>
          <w:rFonts w:ascii="Times New Roman" w:hAnsi="Times New Roman"/>
        </w:rPr>
      </w:pPr>
      <w:bookmarkStart w:id="87" w:name="_Toc304547059"/>
      <w:bookmarkStart w:id="88" w:name="_Toc312425156"/>
      <w:bookmarkStart w:id="89" w:name="_Toc317960282"/>
      <w:bookmarkStart w:id="90" w:name="_Toc337131041"/>
      <w:bookmarkStart w:id="91" w:name="_Toc468734327"/>
      <w:r w:rsidRPr="0035506C">
        <w:rPr>
          <w:rFonts w:ascii="Times New Roman" w:hAnsi="Times New Roman"/>
        </w:rPr>
        <w:t>Статья 2</w:t>
      </w:r>
      <w:r>
        <w:rPr>
          <w:rFonts w:ascii="Times New Roman" w:hAnsi="Times New Roman"/>
        </w:rPr>
        <w:t>5</w:t>
      </w:r>
      <w:r w:rsidRPr="0035506C">
        <w:rPr>
          <w:rFonts w:ascii="Times New Roman" w:hAnsi="Times New Roman"/>
        </w:rPr>
        <w:t>. Порядок рассмотрения</w:t>
      </w:r>
      <w:r>
        <w:rPr>
          <w:rFonts w:ascii="Times New Roman" w:hAnsi="Times New Roman"/>
        </w:rPr>
        <w:t xml:space="preserve"> и оценки</w:t>
      </w:r>
      <w:r w:rsidRPr="0035506C">
        <w:rPr>
          <w:rFonts w:ascii="Times New Roman" w:hAnsi="Times New Roman"/>
        </w:rPr>
        <w:t xml:space="preserve"> заявок на участие в от</w:t>
      </w:r>
      <w:r>
        <w:rPr>
          <w:rFonts w:ascii="Times New Roman" w:hAnsi="Times New Roman"/>
        </w:rPr>
        <w:t>к</w:t>
      </w:r>
      <w:r w:rsidRPr="0035506C">
        <w:rPr>
          <w:rFonts w:ascii="Times New Roman" w:hAnsi="Times New Roman"/>
        </w:rPr>
        <w:t>рытом конкурсе</w:t>
      </w:r>
      <w:bookmarkEnd w:id="87"/>
      <w:bookmarkEnd w:id="88"/>
      <w:bookmarkEnd w:id="89"/>
      <w:bookmarkEnd w:id="90"/>
      <w:bookmarkEnd w:id="91"/>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Срок рассмотрения</w:t>
      </w:r>
      <w:r>
        <w:rPr>
          <w:rFonts w:ascii="Times New Roman" w:hAnsi="Times New Roman" w:cs="Times New Roman"/>
          <w:sz w:val="28"/>
          <w:szCs w:val="28"/>
        </w:rPr>
        <w:t xml:space="preserve"> и</w:t>
      </w:r>
      <w:r w:rsidRPr="0035506C">
        <w:rPr>
          <w:rFonts w:ascii="Times New Roman" w:hAnsi="Times New Roman" w:cs="Times New Roman"/>
          <w:sz w:val="28"/>
          <w:szCs w:val="28"/>
        </w:rPr>
        <w:t xml:space="preserve"> заявок на участие в открытом конкурсе не может превышать десять дней со дня </w:t>
      </w:r>
      <w:r>
        <w:rPr>
          <w:rFonts w:ascii="Times New Roman" w:hAnsi="Times New Roman" w:cs="Times New Roman"/>
          <w:sz w:val="28"/>
          <w:szCs w:val="28"/>
        </w:rPr>
        <w:t xml:space="preserve">открытия доступа к </w:t>
      </w:r>
      <w:r w:rsidRPr="0035506C">
        <w:rPr>
          <w:rFonts w:ascii="Times New Roman" w:hAnsi="Times New Roman" w:cs="Times New Roman"/>
          <w:sz w:val="28"/>
          <w:szCs w:val="28"/>
        </w:rPr>
        <w:t>заявкам на участие в открытом конкурсе, если иной срок не установлен в конкурсной документации.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r>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32B63" w:rsidRPr="0035506C" w:rsidRDefault="00C32B63" w:rsidP="00C32B63">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Pr>
          <w:rFonts w:ascii="Times New Roman" w:hAnsi="Times New Roman" w:cs="Times New Roman"/>
          <w:sz w:val="28"/>
          <w:szCs w:val="28"/>
        </w:rPr>
        <w:t>7</w:t>
      </w:r>
      <w:r w:rsidRPr="0035506C">
        <w:rPr>
          <w:rFonts w:ascii="Times New Roman" w:hAnsi="Times New Roman" w:cs="Times New Roman"/>
          <w:sz w:val="28"/>
          <w:szCs w:val="28"/>
        </w:rPr>
        <w:t xml:space="preserve"> настоящего Положения;</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C32B63" w:rsidRPr="004E2563" w:rsidRDefault="00C32B63" w:rsidP="00C32B63">
      <w:pPr>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w:t>
      </w:r>
      <w:r>
        <w:rPr>
          <w:rFonts w:ascii="Times New Roman" w:hAnsi="Times New Roman" w:cs="Times New Roman"/>
          <w:sz w:val="28"/>
          <w:szCs w:val="28"/>
        </w:rPr>
        <w:t>обеспечения заявки. В случае не</w:t>
      </w:r>
      <w:r w:rsidRPr="004E2563">
        <w:rPr>
          <w:rFonts w:ascii="Times New Roman" w:hAnsi="Times New Roman" w:cs="Times New Roman"/>
          <w:sz w:val="28"/>
          <w:szCs w:val="28"/>
        </w:rPr>
        <w:t>поступления на указанный расчетн</w:t>
      </w:r>
      <w:r>
        <w:rPr>
          <w:rFonts w:ascii="Times New Roman" w:hAnsi="Times New Roman" w:cs="Times New Roman"/>
          <w:sz w:val="28"/>
          <w:szCs w:val="28"/>
        </w:rPr>
        <w:t xml:space="preserve">ый счет денежных средств </w:t>
      </w:r>
      <w:r w:rsidRPr="004E2563">
        <w:rPr>
          <w:rFonts w:ascii="Times New Roman" w:hAnsi="Times New Roman" w:cs="Times New Roman"/>
          <w:sz w:val="28"/>
          <w:szCs w:val="28"/>
        </w:rPr>
        <w:t>до дня окончания срока подачи заявок (включая день окончания подачи заявок), обеспечение аукционной заявки считается невнесенным.</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32B63" w:rsidRPr="0035506C" w:rsidRDefault="00C32B63" w:rsidP="00C32B63">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C32B63" w:rsidRPr="0035506C" w:rsidRDefault="00C32B63" w:rsidP="00C32B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Отказ в допуске к участию в торгах по иным основаниям не допускается.</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конкурсной документацией  предусмотрено два и более лота,</w:t>
      </w:r>
      <w:r>
        <w:rPr>
          <w:rFonts w:ascii="Times New Roman" w:hAnsi="Times New Roman" w:cs="Times New Roman"/>
          <w:sz w:val="28"/>
          <w:szCs w:val="28"/>
        </w:rPr>
        <w:t xml:space="preserve"> открытый конкурс признается не</w:t>
      </w:r>
      <w:r w:rsidRPr="0035506C">
        <w:rPr>
          <w:rFonts w:ascii="Times New Roman" w:hAnsi="Times New Roman" w:cs="Times New Roman"/>
          <w:sz w:val="28"/>
          <w:szCs w:val="28"/>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5506C">
        <w:rPr>
          <w:rFonts w:ascii="Times New Roman" w:hAnsi="Times New Roman" w:cs="Times New Roman"/>
          <w:sz w:val="28"/>
          <w:szCs w:val="28"/>
        </w:rPr>
        <w:t xml:space="preserve">.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w:t>
      </w:r>
      <w:r>
        <w:rPr>
          <w:rFonts w:ascii="Times New Roman" w:hAnsi="Times New Roman" w:cs="Times New Roman"/>
          <w:sz w:val="28"/>
          <w:szCs w:val="28"/>
        </w:rPr>
        <w:t>направить</w:t>
      </w:r>
      <w:r w:rsidRPr="0035506C">
        <w:rPr>
          <w:rFonts w:ascii="Times New Roman" w:hAnsi="Times New Roman" w:cs="Times New Roman"/>
          <w:sz w:val="28"/>
          <w:szCs w:val="28"/>
        </w:rPr>
        <w:t xml:space="preserve">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Pr>
          <w:rFonts w:ascii="Times New Roman" w:hAnsi="Times New Roman" w:cs="Times New Roman"/>
          <w:sz w:val="28"/>
          <w:szCs w:val="28"/>
        </w:rPr>
        <w:t xml:space="preserve">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xml:space="preserve">. </w:t>
      </w:r>
      <w:r w:rsidRPr="00DD7947">
        <w:rPr>
          <w:rFonts w:ascii="Times New Roman" w:hAnsi="Times New Roman" w:cs="Times New Roman"/>
          <w:sz w:val="28"/>
          <w:szCs w:val="28"/>
        </w:rPr>
        <w:t xml:space="preserve">Договор должен быть заключен после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протокола, предусмотренного частью 2 настоящей статьи. При </w:t>
      </w:r>
      <w:r>
        <w:rPr>
          <w:rFonts w:ascii="Times New Roman" w:hAnsi="Times New Roman" w:cs="Times New Roman"/>
          <w:sz w:val="28"/>
          <w:szCs w:val="28"/>
        </w:rPr>
        <w:t>неподписании</w:t>
      </w:r>
      <w:r w:rsidRPr="0035506C">
        <w:rPr>
          <w:rFonts w:ascii="Times New Roman" w:hAnsi="Times New Roman" w:cs="Times New Roman"/>
          <w:sz w:val="28"/>
          <w:szCs w:val="28"/>
        </w:rPr>
        <w:t xml:space="preserve"> </w:t>
      </w:r>
      <w:r>
        <w:rPr>
          <w:rFonts w:ascii="Times New Roman" w:hAnsi="Times New Roman" w:cs="Times New Roman"/>
          <w:sz w:val="28"/>
          <w:szCs w:val="28"/>
        </w:rPr>
        <w:t>победителем</w:t>
      </w:r>
      <w:r w:rsidRPr="0035506C">
        <w:rPr>
          <w:rFonts w:ascii="Times New Roman" w:hAnsi="Times New Roman" w:cs="Times New Roman"/>
          <w:sz w:val="28"/>
          <w:szCs w:val="28"/>
        </w:rPr>
        <w:t xml:space="preserve"> открытого конкурса в срок, предусмотренный конкурсной документацией, договора, а также </w:t>
      </w:r>
      <w:r>
        <w:rPr>
          <w:rFonts w:ascii="Times New Roman" w:hAnsi="Times New Roman" w:cs="Times New Roman"/>
          <w:sz w:val="28"/>
          <w:szCs w:val="28"/>
        </w:rPr>
        <w:t xml:space="preserve">непредоставлении </w:t>
      </w:r>
      <w:r w:rsidRPr="0035506C">
        <w:rPr>
          <w:rFonts w:ascii="Times New Roman" w:hAnsi="Times New Roman" w:cs="Times New Roman"/>
          <w:sz w:val="28"/>
          <w:szCs w:val="28"/>
        </w:rPr>
        <w:t xml:space="preserve">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C32B63"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10</w:t>
      </w:r>
      <w:r w:rsidRPr="0035506C">
        <w:rPr>
          <w:rFonts w:ascii="Times New Roman" w:hAnsi="Times New Roman" w:cs="Times New Roman"/>
          <w:sz w:val="28"/>
          <w:szCs w:val="28"/>
        </w:rPr>
        <w:t>. Комиссия осуществляет оценку и сопоставление заявок на участие в открытом конкурсе, поданных участниками процедуры закупки</w:t>
      </w:r>
      <w:r>
        <w:rPr>
          <w:rFonts w:ascii="Times New Roman" w:hAnsi="Times New Roman" w:cs="Times New Roman"/>
          <w:sz w:val="28"/>
          <w:szCs w:val="28"/>
        </w:rPr>
        <w:t xml:space="preserve"> и допущенных к стадии оценки заявок.</w:t>
      </w:r>
      <w:r w:rsidRPr="0035506C">
        <w:rPr>
          <w:rFonts w:ascii="Times New Roman" w:hAnsi="Times New Roman" w:cs="Times New Roman"/>
          <w:sz w:val="28"/>
          <w:szCs w:val="28"/>
        </w:rPr>
        <w:t xml:space="preserve">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506C">
        <w:rPr>
          <w:rFonts w:ascii="Times New Roman" w:hAnsi="Times New Roman" w:cs="Times New Roman"/>
          <w:sz w:val="28"/>
          <w:szCs w:val="28"/>
        </w:rPr>
        <w:t>.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35506C">
        <w:rPr>
          <w:rFonts w:ascii="Times New Roman" w:hAnsi="Times New Roman" w:cs="Times New Roman"/>
          <w:sz w:val="28"/>
          <w:szCs w:val="28"/>
        </w:rPr>
        <w:t>.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506C">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C32B63" w:rsidRPr="0035506C" w:rsidRDefault="00C32B63" w:rsidP="00C32B63">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При этом критериями оценки заявок на участие в открытом конкурсе могут быть критерии:</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1)</w:t>
      </w:r>
      <w:r w:rsidRPr="0035506C">
        <w:rPr>
          <w:rFonts w:ascii="Times New Roman" w:hAnsi="Times New Roman" w:cs="Times New Roman"/>
          <w:sz w:val="28"/>
          <w:szCs w:val="28"/>
        </w:rPr>
        <w:tab/>
        <w:t>цена договора, цена единицы продукции;</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2)</w:t>
      </w:r>
      <w:r w:rsidRPr="0035506C">
        <w:rPr>
          <w:rFonts w:ascii="Times New Roman" w:hAnsi="Times New Roman" w:cs="Times New Roman"/>
          <w:sz w:val="28"/>
          <w:szCs w:val="28"/>
        </w:rPr>
        <w:tab/>
        <w:t>срок поставки товара, выполнения работ, оказания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3)</w:t>
      </w:r>
      <w:r w:rsidRPr="0035506C">
        <w:rPr>
          <w:rFonts w:ascii="Times New Roman" w:hAnsi="Times New Roman" w:cs="Times New Roman"/>
          <w:sz w:val="28"/>
          <w:szCs w:val="28"/>
        </w:rPr>
        <w:tab/>
        <w:t>условия оплаты товара, работ,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4)</w:t>
      </w:r>
      <w:r w:rsidRPr="0035506C">
        <w:rPr>
          <w:rFonts w:ascii="Times New Roman" w:hAnsi="Times New Roman" w:cs="Times New Roman"/>
          <w:sz w:val="28"/>
          <w:szCs w:val="28"/>
        </w:rPr>
        <w:tab/>
        <w:t>функциональные характеристики (потребительские свойства) или качественные характеристики товара;</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5)</w:t>
      </w:r>
      <w:r w:rsidRPr="0035506C">
        <w:rPr>
          <w:rFonts w:ascii="Times New Roman" w:hAnsi="Times New Roman" w:cs="Times New Roman"/>
          <w:sz w:val="28"/>
          <w:szCs w:val="28"/>
        </w:rPr>
        <w:tab/>
        <w:t>качество технического предложения участника процедуры закупки при осуществлении закупки работ,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6)</w:t>
      </w:r>
      <w:r w:rsidRPr="0035506C">
        <w:rPr>
          <w:rFonts w:ascii="Times New Roman" w:hAnsi="Times New Roman" w:cs="Times New Roman"/>
          <w:sz w:val="28"/>
          <w:szCs w:val="28"/>
        </w:rPr>
        <w:tab/>
        <w:t>квалификация участника процедуры закупки при осуществлении закупок товара, работ, услуг, в том числе:</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а)</w:t>
      </w:r>
      <w:r w:rsidRPr="0035506C">
        <w:rPr>
          <w:rFonts w:ascii="Times New Roman" w:hAnsi="Times New Roman" w:cs="Times New Roman"/>
          <w:sz w:val="28"/>
          <w:szCs w:val="28"/>
        </w:rPr>
        <w:tab/>
        <w:t>обеспеченность материально-техническими ресурсами при осуществлении закупок работ,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б)</w:t>
      </w:r>
      <w:r w:rsidRPr="0035506C">
        <w:rPr>
          <w:rFonts w:ascii="Times New Roman" w:hAnsi="Times New Roman" w:cs="Times New Roman"/>
          <w:sz w:val="28"/>
          <w:szCs w:val="28"/>
        </w:rPr>
        <w:tab/>
        <w:t>обеспеченность кадровыми ресурсами при осуществлении закупок  работ,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в)</w:t>
      </w:r>
      <w:r w:rsidRPr="0035506C">
        <w:rPr>
          <w:rFonts w:ascii="Times New Roman" w:hAnsi="Times New Roman" w:cs="Times New Roman"/>
          <w:sz w:val="28"/>
          <w:szCs w:val="28"/>
        </w:rPr>
        <w:tab/>
        <w:t>опыт и репутация участника процедуры закупки при осуществлении закупок  товара, работ, услуг;</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г)</w:t>
      </w:r>
      <w:r w:rsidRPr="0035506C">
        <w:rPr>
          <w:rFonts w:ascii="Times New Roman" w:hAnsi="Times New Roman" w:cs="Times New Roman"/>
          <w:sz w:val="28"/>
          <w:szCs w:val="28"/>
        </w:rPr>
        <w:tab/>
        <w:t>наличие, степень внедрения действующей системы менеджмента качества (управления, обеспечения и контроля);</w:t>
      </w:r>
    </w:p>
    <w:p w:rsidR="00C32B63" w:rsidRPr="0035506C" w:rsidRDefault="00C32B63" w:rsidP="00C32B6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д)</w:t>
      </w:r>
      <w:r w:rsidRPr="0035506C">
        <w:rPr>
          <w:rFonts w:ascii="Times New Roman" w:hAnsi="Times New Roman" w:cs="Times New Roman"/>
          <w:sz w:val="28"/>
          <w:szCs w:val="28"/>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C32B63" w:rsidRDefault="00C32B63" w:rsidP="00C32B63">
      <w:pPr>
        <w:tabs>
          <w:tab w:val="left" w:pos="360"/>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7)</w:t>
      </w:r>
      <w:r w:rsidRPr="0035506C">
        <w:rPr>
          <w:rFonts w:ascii="Times New Roman" w:hAnsi="Times New Roman" w:cs="Times New Roman"/>
          <w:sz w:val="28"/>
          <w:szCs w:val="28"/>
        </w:rPr>
        <w:tab/>
        <w:t>срок представляемых гарантий качества товара, работ, услуг.</w:t>
      </w:r>
    </w:p>
    <w:p w:rsidR="00C32B63" w:rsidRPr="0035506C" w:rsidRDefault="00C32B63" w:rsidP="00C32B63">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8) иные кретерии установленные в документации;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14</w:t>
      </w:r>
      <w:r w:rsidRPr="009E0744">
        <w:rPr>
          <w:rFonts w:ascii="Times New Roman" w:hAnsi="Times New Roman" w:cs="Times New Roman"/>
          <w:sz w:val="28"/>
          <w:szCs w:val="28"/>
        </w:rPr>
        <w:t>. На основании результатов оценки и сопоставления</w:t>
      </w:r>
      <w:r w:rsidRPr="0035506C">
        <w:rPr>
          <w:rFonts w:ascii="Times New Roman" w:hAnsi="Times New Roman" w:cs="Times New Roman"/>
          <w:sz w:val="28"/>
          <w:szCs w:val="28"/>
        </w:rPr>
        <w:t xml:space="preserve">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15</w:t>
      </w:r>
      <w:r w:rsidRPr="0035506C">
        <w:rPr>
          <w:rFonts w:ascii="Times New Roman" w:hAnsi="Times New Roman" w:cs="Times New Roman"/>
          <w:sz w:val="28"/>
          <w:szCs w:val="28"/>
        </w:rPr>
        <w:t xml:space="preserve">. Победителем открытого конкурса признается участник открытого конкурса, который предложил лучшие условия исполнения договора </w:t>
      </w:r>
      <w:r>
        <w:rPr>
          <w:rFonts w:ascii="Times New Roman" w:hAnsi="Times New Roman" w:cs="Times New Roman"/>
          <w:sz w:val="28"/>
          <w:szCs w:val="28"/>
        </w:rPr>
        <w:t>и</w:t>
      </w:r>
      <w:r w:rsidRPr="0035506C">
        <w:rPr>
          <w:rFonts w:ascii="Times New Roman" w:hAnsi="Times New Roman" w:cs="Times New Roman"/>
          <w:sz w:val="28"/>
          <w:szCs w:val="28"/>
        </w:rPr>
        <w:t xml:space="preserve"> заявке на участие в открытом конкурсе которого присвоен первый номер.</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16</w:t>
      </w:r>
      <w:r w:rsidRPr="0035506C">
        <w:rPr>
          <w:rFonts w:ascii="Times New Roman" w:hAnsi="Times New Roman" w:cs="Times New Roman"/>
          <w:sz w:val="28"/>
          <w:szCs w:val="28"/>
        </w:rPr>
        <w:t>. Комиссия ведет протокол рассмотрения и оценки заявок на участие в открытом конкурсе, в котором должны содержаться сведения</w:t>
      </w:r>
      <w:r>
        <w:rPr>
          <w:rFonts w:ascii="Times New Roman" w:hAnsi="Times New Roman" w:cs="Times New Roman"/>
          <w:sz w:val="28"/>
          <w:szCs w:val="28"/>
        </w:rPr>
        <w:t xml:space="preserve"> в соответствии с частью 14 статьи 13 настоящего положения.</w:t>
      </w:r>
    </w:p>
    <w:p w:rsidR="00C32B63" w:rsidRPr="004E2563"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17</w:t>
      </w:r>
      <w:r w:rsidRPr="004E2563">
        <w:rPr>
          <w:rFonts w:ascii="Times New Roman" w:hAnsi="Times New Roman" w:cs="Times New Roman"/>
          <w:sz w:val="28"/>
          <w:szCs w:val="28"/>
        </w:rPr>
        <w:t xml:space="preserve">. Протокол рассмотрения и оценки заявок на участие в открытом конкурсе подписывается всеми присутствующими членами Комиссии </w:t>
      </w:r>
      <w:r>
        <w:rPr>
          <w:rFonts w:ascii="Times New Roman" w:hAnsi="Times New Roman" w:cs="Times New Roman"/>
          <w:sz w:val="28"/>
          <w:szCs w:val="28"/>
        </w:rPr>
        <w:t xml:space="preserve">не </w:t>
      </w:r>
      <w:r w:rsidRPr="009E0744">
        <w:rPr>
          <w:rFonts w:ascii="Times New Roman" w:hAnsi="Times New Roman" w:cs="Times New Roman"/>
          <w:sz w:val="28"/>
          <w:szCs w:val="28"/>
        </w:rPr>
        <w:t>позднее дня, следующего за днем окончания</w:t>
      </w:r>
      <w:r w:rsidRPr="004E2563">
        <w:rPr>
          <w:rFonts w:ascii="Times New Roman" w:hAnsi="Times New Roman" w:cs="Times New Roman"/>
          <w:sz w:val="28"/>
          <w:szCs w:val="28"/>
        </w:rPr>
        <w:t xml:space="preserve"> проведения оценки и сопоставления заявок на участие в открытом конкурсе. </w:t>
      </w:r>
      <w:r>
        <w:rPr>
          <w:rFonts w:ascii="Times New Roman" w:hAnsi="Times New Roman" w:cs="Times New Roman"/>
          <w:sz w:val="28"/>
          <w:szCs w:val="28"/>
        </w:rPr>
        <w:t>В</w:t>
      </w:r>
      <w:r w:rsidRPr="009E0744">
        <w:rPr>
          <w:rFonts w:ascii="Times New Roman" w:hAnsi="Times New Roman" w:cs="Times New Roman"/>
          <w:sz w:val="28"/>
          <w:szCs w:val="28"/>
        </w:rPr>
        <w:t xml:space="preserve"> течение трех рабочих дней со дня подписания протокола Организатор</w:t>
      </w:r>
      <w:r w:rsidRPr="004E2563">
        <w:rPr>
          <w:rFonts w:ascii="Times New Roman" w:hAnsi="Times New Roman" w:cs="Times New Roman"/>
          <w:sz w:val="28"/>
          <w:szCs w:val="28"/>
        </w:rPr>
        <w:t xml:space="preserve"> закупок </w:t>
      </w:r>
      <w:r>
        <w:rPr>
          <w:rFonts w:ascii="Times New Roman" w:hAnsi="Times New Roman" w:cs="Times New Roman"/>
          <w:sz w:val="28"/>
          <w:szCs w:val="28"/>
        </w:rPr>
        <w:t>направляет</w:t>
      </w:r>
      <w:r w:rsidRPr="004E2563">
        <w:rPr>
          <w:rFonts w:ascii="Times New Roman" w:hAnsi="Times New Roman" w:cs="Times New Roman"/>
          <w:sz w:val="28"/>
          <w:szCs w:val="28"/>
        </w:rPr>
        <w:t xml:space="preserve">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18</w:t>
      </w:r>
      <w:r w:rsidRPr="0035506C">
        <w:rPr>
          <w:rFonts w:ascii="Times New Roman" w:hAnsi="Times New Roman" w:cs="Times New Roman"/>
          <w:sz w:val="28"/>
          <w:szCs w:val="28"/>
        </w:rPr>
        <w:t xml:space="preserve">. Протокол рассмотрения и оценки заявок на участие в открытом конкурсе размещается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не позднее, чем через три дня со дня его подписания. При этом в 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допускается не указывать данные о персональном голосовании Комиссии.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9</w:t>
      </w:r>
      <w:r w:rsidRPr="0035506C">
        <w:rPr>
          <w:rFonts w:ascii="Times New Roman" w:hAnsi="Times New Roman" w:cs="Times New Roman"/>
          <w:sz w:val="28"/>
          <w:szCs w:val="28"/>
        </w:rPr>
        <w:t>.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на участие в </w:t>
      </w:r>
      <w:r w:rsidRPr="0035506C">
        <w:rPr>
          <w:rFonts w:ascii="Times New Roman" w:hAnsi="Times New Roman" w:cs="Times New Roman"/>
          <w:sz w:val="28"/>
          <w:szCs w:val="28"/>
        </w:rPr>
        <w:lastRenderedPageBreak/>
        <w:t>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C32B63" w:rsidRPr="0035506C" w:rsidRDefault="00C32B63" w:rsidP="00C32B63">
      <w:pPr>
        <w:pStyle w:val="21"/>
        <w:rPr>
          <w:rFonts w:ascii="Times New Roman" w:hAnsi="Times New Roman"/>
        </w:rPr>
      </w:pPr>
      <w:bookmarkStart w:id="92" w:name="_Toc304547061"/>
      <w:bookmarkStart w:id="93" w:name="_Toc312425159"/>
      <w:bookmarkStart w:id="94" w:name="_Toc317960285"/>
      <w:bookmarkStart w:id="95" w:name="_Toc337131044"/>
      <w:bookmarkStart w:id="96" w:name="_Toc468734330"/>
      <w:r w:rsidRPr="0035506C">
        <w:rPr>
          <w:rFonts w:ascii="Times New Roman" w:hAnsi="Times New Roman"/>
        </w:rPr>
        <w:t>Статья 2</w:t>
      </w:r>
      <w:r>
        <w:rPr>
          <w:rFonts w:ascii="Times New Roman" w:hAnsi="Times New Roman"/>
        </w:rPr>
        <w:t>6</w:t>
      </w:r>
      <w:r w:rsidRPr="0035506C">
        <w:rPr>
          <w:rFonts w:ascii="Times New Roman" w:hAnsi="Times New Roman"/>
        </w:rPr>
        <w:t>. Заключение договора по результатам проведения открытого конкурса</w:t>
      </w:r>
      <w:bookmarkEnd w:id="92"/>
      <w:bookmarkEnd w:id="93"/>
      <w:bookmarkEnd w:id="94"/>
      <w:bookmarkEnd w:id="95"/>
      <w:bookmarkEnd w:id="96"/>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w:t>
      </w:r>
      <w:r>
        <w:rPr>
          <w:rFonts w:ascii="Times New Roman" w:hAnsi="Times New Roman" w:cs="Times New Roman"/>
          <w:sz w:val="28"/>
          <w:szCs w:val="28"/>
        </w:rPr>
        <w:t>подписал в установленный срок</w:t>
      </w:r>
      <w:r w:rsidRPr="0035506C">
        <w:rPr>
          <w:rFonts w:ascii="Times New Roman" w:hAnsi="Times New Roman" w:cs="Times New Roman"/>
          <w:sz w:val="28"/>
          <w:szCs w:val="28"/>
        </w:rPr>
        <w:t xml:space="preserve"> договор, а также</w:t>
      </w:r>
      <w:r>
        <w:rPr>
          <w:rFonts w:ascii="Times New Roman" w:hAnsi="Times New Roman" w:cs="Times New Roman"/>
          <w:sz w:val="28"/>
          <w:szCs w:val="28"/>
        </w:rPr>
        <w:t xml:space="preserve"> не предоставил</w:t>
      </w:r>
      <w:r w:rsidRPr="0035506C">
        <w:rPr>
          <w:rFonts w:ascii="Times New Roman" w:hAnsi="Times New Roman" w:cs="Times New Roman"/>
          <w:sz w:val="28"/>
          <w:szCs w:val="28"/>
        </w:rPr>
        <w:t xml:space="preserve"> обеспечен</w:t>
      </w:r>
      <w:r>
        <w:rPr>
          <w:rFonts w:ascii="Times New Roman" w:hAnsi="Times New Roman" w:cs="Times New Roman"/>
          <w:sz w:val="28"/>
          <w:szCs w:val="28"/>
        </w:rPr>
        <w:t>ие исполнения договора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Pr>
          <w:rFonts w:ascii="Times New Roman" w:hAnsi="Times New Roman" w:cs="Times New Roman"/>
          <w:sz w:val="28"/>
          <w:szCs w:val="28"/>
        </w:rPr>
        <w:t xml:space="preserve">Договор должен быть заключен не ранее 10 и не позднее 20 </w:t>
      </w:r>
      <w:r w:rsidRPr="0035506C">
        <w:rPr>
          <w:rFonts w:ascii="Times New Roman" w:hAnsi="Times New Roman" w:cs="Times New Roman"/>
          <w:sz w:val="28"/>
          <w:szCs w:val="28"/>
        </w:rPr>
        <w:t xml:space="preserve">дней  со дня </w:t>
      </w:r>
      <w:r>
        <w:rPr>
          <w:rFonts w:ascii="Times New Roman" w:hAnsi="Times New Roman" w:cs="Times New Roman"/>
          <w:sz w:val="28"/>
          <w:szCs w:val="28"/>
        </w:rPr>
        <w:t>размещения</w:t>
      </w:r>
      <w:r w:rsidRPr="0035506C">
        <w:rPr>
          <w:rFonts w:ascii="Times New Roman" w:hAnsi="Times New Roman" w:cs="Times New Roman"/>
          <w:sz w:val="28"/>
          <w:szCs w:val="28"/>
        </w:rPr>
        <w:t xml:space="preserve"> протокола рассмотрения и оценки заявок на участие в открытом конкурсе.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C32B63" w:rsidRPr="0035506C" w:rsidRDefault="00C32B63" w:rsidP="00C32B63">
      <w:pPr>
        <w:ind w:firstLine="709"/>
        <w:jc w:val="both"/>
        <w:rPr>
          <w:rFonts w:ascii="Times New Roman" w:hAnsi="Times New Roman" w:cs="Times New Roman"/>
          <w:sz w:val="28"/>
          <w:szCs w:val="28"/>
        </w:rPr>
      </w:pPr>
      <w:r w:rsidRPr="00282F84">
        <w:rPr>
          <w:rFonts w:ascii="Times New Roman" w:hAnsi="Times New Roman" w:cs="Times New Roman"/>
          <w:sz w:val="28"/>
          <w:szCs w:val="28"/>
        </w:rPr>
        <w:t>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r w:rsidRPr="0035506C">
        <w:rPr>
          <w:rFonts w:ascii="Times New Roman" w:hAnsi="Times New Roman" w:cs="Times New Roman"/>
          <w:sz w:val="28"/>
          <w:szCs w:val="28"/>
        </w:rPr>
        <w:t xml:space="preserve">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Pr>
          <w:rFonts w:ascii="Times New Roman" w:hAnsi="Times New Roman" w:cs="Times New Roman"/>
          <w:sz w:val="28"/>
          <w:szCs w:val="28"/>
        </w:rPr>
        <w:t xml:space="preserve">едении конкурса.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5</w:t>
      </w: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w:t>
      </w:r>
      <w:r w:rsidRPr="0035506C">
        <w:rPr>
          <w:rFonts w:ascii="Times New Roman" w:hAnsi="Times New Roman" w:cs="Times New Roman"/>
          <w:sz w:val="28"/>
          <w:szCs w:val="28"/>
        </w:rPr>
        <w:lastRenderedPageBreak/>
        <w:t>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C32B63" w:rsidRPr="0035506C" w:rsidRDefault="00C32B63" w:rsidP="00C32B63">
      <w:pPr>
        <w:pStyle w:val="21"/>
        <w:rPr>
          <w:rFonts w:ascii="Times New Roman" w:hAnsi="Times New Roman"/>
        </w:rPr>
      </w:pPr>
      <w:bookmarkStart w:id="97" w:name="_Toc304547062"/>
      <w:bookmarkStart w:id="98" w:name="_Toc312425160"/>
      <w:bookmarkStart w:id="99" w:name="_Toc317960286"/>
      <w:bookmarkStart w:id="100" w:name="_Toc337131045"/>
      <w:bookmarkStart w:id="101" w:name="_Toc468734331"/>
      <w:r w:rsidRPr="0035506C">
        <w:rPr>
          <w:rFonts w:ascii="Times New Roman" w:hAnsi="Times New Roman"/>
        </w:rPr>
        <w:t>Статья 2</w:t>
      </w:r>
      <w:r>
        <w:rPr>
          <w:rFonts w:ascii="Times New Roman" w:hAnsi="Times New Roman"/>
        </w:rPr>
        <w:t>7</w:t>
      </w:r>
      <w:r w:rsidRPr="0035506C">
        <w:rPr>
          <w:rFonts w:ascii="Times New Roman" w:hAnsi="Times New Roman"/>
        </w:rPr>
        <w:t>. Последствия признания открытого конкурса несостоявшимся</w:t>
      </w:r>
      <w:bookmarkEnd w:id="97"/>
      <w:bookmarkEnd w:id="98"/>
      <w:bookmarkEnd w:id="99"/>
      <w:bookmarkEnd w:id="100"/>
      <w:bookmarkEnd w:id="101"/>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Если открытый конкурс признан несостоявшимся по причине отсутствия или </w:t>
      </w:r>
      <w:r>
        <w:rPr>
          <w:rFonts w:ascii="Times New Roman" w:hAnsi="Times New Roman" w:cs="Times New Roman"/>
          <w:sz w:val="28"/>
          <w:szCs w:val="28"/>
        </w:rPr>
        <w:t>отклонения поданных заявок,</w:t>
      </w:r>
      <w:r w:rsidRPr="0035506C">
        <w:rPr>
          <w:rFonts w:ascii="Times New Roman" w:hAnsi="Times New Roman" w:cs="Times New Roman"/>
          <w:sz w:val="28"/>
          <w:szCs w:val="28"/>
        </w:rPr>
        <w:t xml:space="preserve">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В случае объявления о проведении повторного открытого конкурса Заказчик вправе изменить условия открытого конкурса.</w:t>
      </w:r>
    </w:p>
    <w:p w:rsidR="00C32B63" w:rsidRPr="0035506C" w:rsidRDefault="00C32B63" w:rsidP="00C32B63">
      <w:pPr>
        <w:pStyle w:val="12"/>
        <w:rPr>
          <w:rFonts w:ascii="Times New Roman" w:hAnsi="Times New Roman"/>
          <w:i/>
          <w:iCs/>
        </w:rPr>
      </w:pPr>
      <w:bookmarkStart w:id="102" w:name="_Toc337131057"/>
      <w:bookmarkStart w:id="103" w:name="_Toc468734341"/>
      <w:r w:rsidRPr="0035506C">
        <w:rPr>
          <w:rFonts w:ascii="Times New Roman" w:hAnsi="Times New Roman"/>
          <w:i/>
          <w:iCs/>
        </w:rPr>
        <w:t xml:space="preserve">Раздел </w:t>
      </w:r>
      <w:r>
        <w:rPr>
          <w:rFonts w:ascii="Times New Roman" w:hAnsi="Times New Roman"/>
          <w:i/>
          <w:iCs/>
        </w:rPr>
        <w:t>5</w:t>
      </w:r>
      <w:r w:rsidRPr="0035506C">
        <w:rPr>
          <w:rFonts w:ascii="Times New Roman" w:hAnsi="Times New Roman"/>
          <w:i/>
          <w:iCs/>
        </w:rPr>
        <w:t xml:space="preserve"> Аукцион </w:t>
      </w:r>
      <w:bookmarkEnd w:id="102"/>
      <w:bookmarkEnd w:id="103"/>
    </w:p>
    <w:p w:rsidR="00C32B63" w:rsidRPr="0035506C" w:rsidRDefault="00C32B63" w:rsidP="00C32B63">
      <w:pPr>
        <w:pStyle w:val="a7"/>
        <w:spacing w:before="0" w:beforeAutospacing="0" w:after="0" w:afterAutospacing="0"/>
        <w:ind w:firstLine="709"/>
        <w:jc w:val="both"/>
        <w:rPr>
          <w:sz w:val="28"/>
          <w:szCs w:val="28"/>
        </w:rPr>
      </w:pPr>
      <w:r>
        <w:rPr>
          <w:sz w:val="28"/>
          <w:szCs w:val="28"/>
        </w:rPr>
        <w:t>А</w:t>
      </w:r>
      <w:r w:rsidRPr="0035506C">
        <w:rPr>
          <w:sz w:val="28"/>
          <w:szCs w:val="28"/>
        </w:rPr>
        <w:t xml:space="preserve">укцион в электронной форме проводится на электронной торговой </w:t>
      </w:r>
      <w:r>
        <w:rPr>
          <w:sz w:val="28"/>
          <w:szCs w:val="28"/>
        </w:rPr>
        <w:t>п</w:t>
      </w:r>
      <w:r w:rsidRPr="0035506C">
        <w:rPr>
          <w:sz w:val="28"/>
          <w:szCs w:val="28"/>
        </w:rPr>
        <w:t>лощадке</w:t>
      </w:r>
      <w:r>
        <w:rPr>
          <w:sz w:val="28"/>
          <w:szCs w:val="28"/>
        </w:rPr>
        <w:t xml:space="preserve"> </w:t>
      </w:r>
      <w:r w:rsidRPr="0035506C">
        <w:rPr>
          <w:sz w:val="28"/>
          <w:szCs w:val="28"/>
        </w:rPr>
        <w:t>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C32B63" w:rsidRPr="0035506C" w:rsidRDefault="00C32B63" w:rsidP="00C32B63">
      <w:pPr>
        <w:pStyle w:val="21"/>
        <w:rPr>
          <w:rFonts w:ascii="Times New Roman" w:hAnsi="Times New Roman"/>
        </w:rPr>
      </w:pPr>
      <w:bookmarkStart w:id="104" w:name="_Toc337131058"/>
      <w:bookmarkStart w:id="105" w:name="_Toc468734342"/>
      <w:r w:rsidRPr="0035506C">
        <w:rPr>
          <w:rFonts w:ascii="Times New Roman" w:hAnsi="Times New Roman"/>
        </w:rPr>
        <w:t xml:space="preserve">Статья </w:t>
      </w:r>
      <w:r>
        <w:rPr>
          <w:rFonts w:ascii="Times New Roman" w:hAnsi="Times New Roman"/>
        </w:rPr>
        <w:t>28</w:t>
      </w:r>
      <w:r w:rsidRPr="0035506C">
        <w:rPr>
          <w:rFonts w:ascii="Times New Roman" w:hAnsi="Times New Roman"/>
        </w:rPr>
        <w:t>. Аукцион в электронной форме на право заключить договор</w:t>
      </w:r>
      <w:bookmarkEnd w:id="104"/>
      <w:bookmarkEnd w:id="105"/>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Под аукционом (далее по тексту – электронный аукцион) на право заключить договор </w:t>
      </w:r>
      <w:r w:rsidRPr="001F1603">
        <w:rPr>
          <w:sz w:val="28"/>
          <w:szCs w:val="28"/>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Pr="001F1603">
        <w:rPr>
          <w:sz w:val="28"/>
          <w:szCs w:val="28"/>
        </w:rPr>
        <w:lastRenderedPageBreak/>
        <w:t>(далее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Организатором закупки может быть установлено требование о внесении денежных средств в качестве обеспечения заявки на участие в электронном аукционе  в размере, предусмотренном статьей 1</w:t>
      </w:r>
      <w:r>
        <w:rPr>
          <w:sz w:val="28"/>
          <w:szCs w:val="28"/>
        </w:rPr>
        <w:t>8 настоящего Положения. В случае</w:t>
      </w:r>
      <w:r w:rsidRPr="0035506C">
        <w:rPr>
          <w:sz w:val="28"/>
          <w:szCs w:val="28"/>
        </w:rPr>
        <w:t xml:space="preserve">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C32B63" w:rsidRPr="0035506C" w:rsidRDefault="00C32B63" w:rsidP="00C32B63">
      <w:pPr>
        <w:pStyle w:val="a7"/>
        <w:spacing w:before="0" w:beforeAutospacing="0" w:after="0" w:afterAutospacing="0"/>
        <w:ind w:firstLine="709"/>
        <w:jc w:val="both"/>
        <w:rPr>
          <w:sz w:val="28"/>
          <w:szCs w:val="28"/>
        </w:rPr>
      </w:pPr>
      <w:r>
        <w:rPr>
          <w:sz w:val="28"/>
          <w:szCs w:val="28"/>
        </w:rPr>
        <w:t>4</w:t>
      </w:r>
      <w:r w:rsidRPr="0035506C">
        <w:rPr>
          <w:sz w:val="28"/>
          <w:szCs w:val="28"/>
        </w:rPr>
        <w:t xml:space="preserve">. </w:t>
      </w:r>
      <w:r>
        <w:rPr>
          <w:sz w:val="28"/>
          <w:szCs w:val="28"/>
        </w:rPr>
        <w:t xml:space="preserve">Электронный аукцион проводится на площадке </w:t>
      </w:r>
      <w:r>
        <w:rPr>
          <w:sz w:val="28"/>
          <w:szCs w:val="28"/>
          <w:lang w:val="en-US"/>
        </w:rPr>
        <w:t>estp</w:t>
      </w:r>
      <w:r w:rsidRPr="000C346C">
        <w:rPr>
          <w:sz w:val="28"/>
          <w:szCs w:val="28"/>
        </w:rPr>
        <w:t>.</w:t>
      </w:r>
      <w:r>
        <w:rPr>
          <w:sz w:val="28"/>
          <w:szCs w:val="28"/>
          <w:lang w:val="en-US"/>
        </w:rPr>
        <w:t>ru</w:t>
      </w:r>
      <w:r w:rsidRPr="000C346C">
        <w:rPr>
          <w:sz w:val="28"/>
          <w:szCs w:val="28"/>
        </w:rPr>
        <w:t xml:space="preserve"> </w:t>
      </w:r>
      <w:r w:rsidRPr="0035506C">
        <w:rPr>
          <w:rStyle w:val="apple-style-span"/>
          <w:b/>
          <w:bCs/>
          <w:sz w:val="28"/>
          <w:szCs w:val="28"/>
        </w:rPr>
        <w:t xml:space="preserve">  </w:t>
      </w:r>
    </w:p>
    <w:p w:rsidR="00C32B63" w:rsidRPr="0035506C" w:rsidRDefault="00C32B63" w:rsidP="00C32B63">
      <w:pPr>
        <w:pStyle w:val="a7"/>
        <w:spacing w:before="0" w:beforeAutospacing="0" w:after="0" w:afterAutospacing="0"/>
        <w:ind w:firstLine="709"/>
        <w:jc w:val="both"/>
        <w:rPr>
          <w:sz w:val="28"/>
          <w:szCs w:val="28"/>
        </w:rPr>
      </w:pPr>
    </w:p>
    <w:p w:rsidR="00C32B63" w:rsidRPr="0035506C" w:rsidRDefault="00C32B63" w:rsidP="00C32B63">
      <w:pPr>
        <w:pStyle w:val="21"/>
        <w:rPr>
          <w:rFonts w:ascii="Times New Roman" w:hAnsi="Times New Roman"/>
        </w:rPr>
      </w:pPr>
      <w:bookmarkStart w:id="106" w:name="_Toc337131062"/>
      <w:bookmarkStart w:id="107" w:name="_Toc468734345"/>
      <w:r w:rsidRPr="0035506C">
        <w:rPr>
          <w:rFonts w:ascii="Times New Roman" w:hAnsi="Times New Roman"/>
        </w:rPr>
        <w:t xml:space="preserve">Статья </w:t>
      </w:r>
      <w:r>
        <w:rPr>
          <w:rFonts w:ascii="Times New Roman" w:hAnsi="Times New Roman"/>
        </w:rPr>
        <w:t>29</w:t>
      </w:r>
      <w:r w:rsidRPr="0035506C">
        <w:rPr>
          <w:rFonts w:ascii="Times New Roman" w:hAnsi="Times New Roman"/>
        </w:rPr>
        <w:t>. Извещение о проведении аукциона в электронной форме</w:t>
      </w:r>
      <w:bookmarkEnd w:id="106"/>
      <w:bookmarkEnd w:id="107"/>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Извещение о проведении электронного аукциона размещается Организатором закупки  </w:t>
      </w:r>
      <w:r>
        <w:rPr>
          <w:sz w:val="28"/>
          <w:szCs w:val="28"/>
        </w:rPr>
        <w:t>в ЕИС</w:t>
      </w:r>
      <w:r w:rsidRPr="0035506C">
        <w:rPr>
          <w:sz w:val="28"/>
          <w:szCs w:val="28"/>
        </w:rPr>
        <w:t xml:space="preserve"> или сайте Заказчика не менее чем за </w:t>
      </w:r>
      <w:r>
        <w:rPr>
          <w:sz w:val="28"/>
          <w:szCs w:val="28"/>
        </w:rPr>
        <w:t>пятнадцать</w:t>
      </w:r>
      <w:r w:rsidRPr="0035506C">
        <w:rPr>
          <w:sz w:val="28"/>
          <w:szCs w:val="28"/>
        </w:rPr>
        <w:t xml:space="preserve"> дней до даты окончания подачи заявок на</w:t>
      </w:r>
      <w:r>
        <w:rPr>
          <w:sz w:val="28"/>
          <w:szCs w:val="28"/>
        </w:rPr>
        <w:t xml:space="preserve"> участие в электронном аукционе</w:t>
      </w:r>
      <w:r w:rsidRPr="0035506C">
        <w:rPr>
          <w:sz w:val="28"/>
          <w:szCs w:val="28"/>
        </w:rPr>
        <w:t>.</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2. В извещении о проведении электронного аукциона кроме сведений, предусмотренных </w:t>
      </w:r>
      <w:r>
        <w:rPr>
          <w:sz w:val="28"/>
          <w:szCs w:val="28"/>
        </w:rPr>
        <w:t>частью 2</w:t>
      </w:r>
      <w:r w:rsidRPr="0035506C">
        <w:rPr>
          <w:sz w:val="28"/>
          <w:szCs w:val="28"/>
        </w:rPr>
        <w:t xml:space="preserve"> стать</w:t>
      </w:r>
      <w:r>
        <w:rPr>
          <w:sz w:val="28"/>
          <w:szCs w:val="28"/>
        </w:rPr>
        <w:t>и 16</w:t>
      </w:r>
      <w:r w:rsidRPr="0035506C">
        <w:rPr>
          <w:rStyle w:val="apple-converted-space"/>
          <w:b/>
          <w:bCs/>
          <w:sz w:val="28"/>
          <w:szCs w:val="28"/>
        </w:rPr>
        <w:t> </w:t>
      </w:r>
      <w:r w:rsidRPr="0035506C">
        <w:rPr>
          <w:sz w:val="28"/>
          <w:szCs w:val="28"/>
        </w:rPr>
        <w:t>настоящего Положения, указываются также: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C32B63" w:rsidRPr="0035506C" w:rsidRDefault="00C32B63" w:rsidP="00C32B63">
      <w:pPr>
        <w:pStyle w:val="a7"/>
        <w:spacing w:before="0" w:beforeAutospacing="0" w:after="0" w:afterAutospacing="0"/>
        <w:ind w:firstLine="709"/>
        <w:jc w:val="both"/>
        <w:rPr>
          <w:sz w:val="28"/>
          <w:szCs w:val="28"/>
        </w:rPr>
      </w:pPr>
      <w:r>
        <w:rPr>
          <w:sz w:val="28"/>
          <w:szCs w:val="28"/>
        </w:rPr>
        <w:t>2</w:t>
      </w:r>
      <w:r w:rsidRPr="0035506C">
        <w:rPr>
          <w:sz w:val="28"/>
          <w:szCs w:val="28"/>
        </w:rPr>
        <w:t>) величина понижения начальной цены договора ("шаг аукциона").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Организатор закупки вправе принять решение о внесении изменений в извещение о проведении электронного аукцион</w:t>
      </w:r>
      <w:r>
        <w:rPr>
          <w:sz w:val="28"/>
          <w:szCs w:val="28"/>
        </w:rPr>
        <w:t>а л</w:t>
      </w:r>
      <w:r w:rsidRPr="0035506C">
        <w:rPr>
          <w:sz w:val="28"/>
          <w:szCs w:val="28"/>
        </w:rPr>
        <w:t>ибо отказатьс</w:t>
      </w:r>
      <w:r>
        <w:rPr>
          <w:sz w:val="28"/>
          <w:szCs w:val="28"/>
        </w:rPr>
        <w:t xml:space="preserve">я от его проведения до </w:t>
      </w:r>
      <w:r w:rsidRPr="0035506C">
        <w:rPr>
          <w:sz w:val="28"/>
          <w:szCs w:val="28"/>
        </w:rPr>
        <w:t>окончания подачи заявок.</w:t>
      </w:r>
      <w:r>
        <w:rPr>
          <w:sz w:val="28"/>
          <w:szCs w:val="28"/>
        </w:rPr>
        <w:t xml:space="preserve"> </w:t>
      </w:r>
      <w:r w:rsidRPr="00CB636B">
        <w:rPr>
          <w:sz w:val="28"/>
          <w:szCs w:val="28"/>
        </w:rPr>
        <w:t xml:space="preserve">Изменения, вносимые в извещение об </w:t>
      </w:r>
      <w:r>
        <w:rPr>
          <w:sz w:val="28"/>
          <w:szCs w:val="28"/>
        </w:rPr>
        <w:t>электронном аукционе</w:t>
      </w:r>
      <w:r w:rsidRPr="00CB636B">
        <w:rPr>
          <w:sz w:val="28"/>
          <w:szCs w:val="28"/>
        </w:rPr>
        <w:t xml:space="preserve">, документацию об </w:t>
      </w:r>
      <w:r>
        <w:rPr>
          <w:sz w:val="28"/>
          <w:szCs w:val="28"/>
        </w:rPr>
        <w:t>электронном аукционе</w:t>
      </w:r>
      <w:r w:rsidRPr="00CB636B">
        <w:rPr>
          <w:sz w:val="28"/>
          <w:szCs w:val="28"/>
        </w:rPr>
        <w:t xml:space="preserve">, разъяснения положений документации об </w:t>
      </w:r>
      <w:r>
        <w:rPr>
          <w:sz w:val="28"/>
          <w:szCs w:val="28"/>
        </w:rPr>
        <w:t>электронном аукционе</w:t>
      </w:r>
      <w:r w:rsidRPr="00CB636B">
        <w:rPr>
          <w:sz w:val="28"/>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w:t>
      </w:r>
      <w:r>
        <w:rPr>
          <w:sz w:val="28"/>
          <w:szCs w:val="28"/>
        </w:rPr>
        <w:t>электронном аукционе</w:t>
      </w:r>
      <w:r w:rsidRPr="00CB636B">
        <w:rPr>
          <w:sz w:val="28"/>
          <w:szCs w:val="28"/>
        </w:rPr>
        <w:t xml:space="preserve">, документацию об </w:t>
      </w:r>
      <w:r>
        <w:rPr>
          <w:sz w:val="28"/>
          <w:szCs w:val="28"/>
        </w:rPr>
        <w:t>электронном аукционе</w:t>
      </w:r>
      <w:r w:rsidRPr="00CB636B">
        <w:rPr>
          <w:sz w:val="28"/>
          <w:szCs w:val="28"/>
        </w:rPr>
        <w:t xml:space="preserve"> срок подачи заявок на участие в таком </w:t>
      </w:r>
      <w:r>
        <w:rPr>
          <w:sz w:val="28"/>
          <w:szCs w:val="28"/>
        </w:rPr>
        <w:t>электронном аукционе</w:t>
      </w:r>
      <w:r w:rsidRPr="00CB636B">
        <w:rPr>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w:t>
      </w:r>
      <w:r w:rsidRPr="00CB636B">
        <w:rPr>
          <w:sz w:val="28"/>
          <w:szCs w:val="28"/>
        </w:rPr>
        <w:lastRenderedPageBreak/>
        <w:t xml:space="preserve">срока подачи заявок на участие в таком </w:t>
      </w:r>
      <w:r>
        <w:rPr>
          <w:sz w:val="28"/>
          <w:szCs w:val="28"/>
        </w:rPr>
        <w:t>электронном аукционе</w:t>
      </w:r>
      <w:r w:rsidRPr="00CB636B">
        <w:rPr>
          <w:sz w:val="28"/>
          <w:szCs w:val="28"/>
        </w:rPr>
        <w:t xml:space="preserve"> оставалось не менее половины срока подачи заявок. </w:t>
      </w:r>
      <w:r w:rsidRPr="0035506C">
        <w:rPr>
          <w:sz w:val="28"/>
          <w:szCs w:val="28"/>
        </w:rPr>
        <w:t xml:space="preserve"> </w:t>
      </w:r>
    </w:p>
    <w:p w:rsidR="00C32B63" w:rsidRPr="0035506C" w:rsidRDefault="00C32B63" w:rsidP="00C32B63">
      <w:pPr>
        <w:pStyle w:val="21"/>
        <w:rPr>
          <w:rFonts w:ascii="Times New Roman" w:hAnsi="Times New Roman"/>
        </w:rPr>
      </w:pPr>
      <w:bookmarkStart w:id="108" w:name="_Toc337131063"/>
      <w:bookmarkStart w:id="109" w:name="_Toc468734346"/>
      <w:r w:rsidRPr="0035506C">
        <w:rPr>
          <w:rFonts w:ascii="Times New Roman" w:hAnsi="Times New Roman"/>
        </w:rPr>
        <w:t xml:space="preserve">Статья </w:t>
      </w:r>
      <w:r>
        <w:rPr>
          <w:rFonts w:ascii="Times New Roman" w:hAnsi="Times New Roman"/>
        </w:rPr>
        <w:t>30</w:t>
      </w:r>
      <w:r w:rsidRPr="0035506C">
        <w:rPr>
          <w:rFonts w:ascii="Times New Roman" w:hAnsi="Times New Roman"/>
        </w:rPr>
        <w:t>. Содержание документации об аукционе в электронной форме</w:t>
      </w:r>
      <w:bookmarkEnd w:id="108"/>
      <w:bookmarkEnd w:id="109"/>
    </w:p>
    <w:p w:rsidR="00C32B63" w:rsidRPr="0035506C" w:rsidRDefault="00C32B63" w:rsidP="00C32B63">
      <w:pPr>
        <w:pStyle w:val="a7"/>
        <w:shd w:val="clear" w:color="auto" w:fill="FFFFFF"/>
        <w:spacing w:before="0" w:beforeAutospacing="0" w:after="0" w:afterAutospacing="0"/>
        <w:ind w:firstLine="709"/>
        <w:jc w:val="both"/>
        <w:rPr>
          <w:sz w:val="28"/>
          <w:szCs w:val="28"/>
        </w:rPr>
      </w:pPr>
      <w:r w:rsidRPr="0035506C">
        <w:rPr>
          <w:sz w:val="28"/>
          <w:szCs w:val="28"/>
        </w:rPr>
        <w:t>1. При установлении Заказчиком соответствующих требований в документации, документация об электронном аукционе</w:t>
      </w:r>
      <w:r>
        <w:rPr>
          <w:sz w:val="28"/>
          <w:szCs w:val="28"/>
        </w:rPr>
        <w:t xml:space="preserve"> на раяду со</w:t>
      </w:r>
      <w:r w:rsidRPr="005D6BD3">
        <w:rPr>
          <w:sz w:val="28"/>
          <w:szCs w:val="28"/>
        </w:rPr>
        <w:t xml:space="preserve"> </w:t>
      </w:r>
      <w:r w:rsidRPr="0035506C">
        <w:rPr>
          <w:sz w:val="28"/>
          <w:szCs w:val="28"/>
        </w:rPr>
        <w:t>сведени</w:t>
      </w:r>
      <w:r>
        <w:rPr>
          <w:sz w:val="28"/>
          <w:szCs w:val="28"/>
        </w:rPr>
        <w:t>ями</w:t>
      </w:r>
      <w:r w:rsidRPr="0035506C">
        <w:rPr>
          <w:sz w:val="28"/>
          <w:szCs w:val="28"/>
        </w:rPr>
        <w:t>, предусмотренн</w:t>
      </w:r>
      <w:r>
        <w:rPr>
          <w:sz w:val="28"/>
          <w:szCs w:val="28"/>
        </w:rPr>
        <w:t>ыми</w:t>
      </w:r>
      <w:r w:rsidRPr="0035506C">
        <w:rPr>
          <w:sz w:val="28"/>
          <w:szCs w:val="28"/>
        </w:rPr>
        <w:t xml:space="preserve"> </w:t>
      </w:r>
      <w:r>
        <w:rPr>
          <w:sz w:val="28"/>
          <w:szCs w:val="28"/>
        </w:rPr>
        <w:t>частью 3</w:t>
      </w:r>
      <w:r w:rsidRPr="0035506C">
        <w:rPr>
          <w:sz w:val="28"/>
          <w:szCs w:val="28"/>
        </w:rPr>
        <w:t xml:space="preserve"> стать</w:t>
      </w:r>
      <w:r>
        <w:rPr>
          <w:sz w:val="28"/>
          <w:szCs w:val="28"/>
        </w:rPr>
        <w:t>и 16</w:t>
      </w:r>
      <w:r w:rsidRPr="0035506C">
        <w:rPr>
          <w:rStyle w:val="apple-converted-space"/>
          <w:b/>
          <w:bCs/>
          <w:sz w:val="28"/>
          <w:szCs w:val="28"/>
        </w:rPr>
        <w:t> </w:t>
      </w:r>
      <w:r w:rsidRPr="0035506C">
        <w:rPr>
          <w:sz w:val="28"/>
          <w:szCs w:val="28"/>
        </w:rPr>
        <w:t>настоящего Положения</w:t>
      </w:r>
      <w:r>
        <w:rPr>
          <w:sz w:val="28"/>
          <w:szCs w:val="28"/>
        </w:rPr>
        <w:t>,</w:t>
      </w:r>
      <w:r w:rsidRPr="0035506C">
        <w:rPr>
          <w:sz w:val="28"/>
          <w:szCs w:val="28"/>
        </w:rPr>
        <w:t xml:space="preserve"> должна содержать следующие сведения:</w:t>
      </w:r>
    </w:p>
    <w:p w:rsidR="00C32B63" w:rsidRPr="0035506C" w:rsidRDefault="00C32B63" w:rsidP="00C32B63">
      <w:pPr>
        <w:pStyle w:val="a7"/>
        <w:spacing w:before="0" w:beforeAutospacing="0" w:after="0" w:afterAutospacing="0"/>
        <w:ind w:firstLine="709"/>
        <w:jc w:val="both"/>
        <w:rPr>
          <w:sz w:val="28"/>
          <w:szCs w:val="28"/>
        </w:rPr>
      </w:pPr>
      <w:r>
        <w:rPr>
          <w:sz w:val="28"/>
          <w:szCs w:val="28"/>
        </w:rPr>
        <w:t>1</w:t>
      </w:r>
      <w:r w:rsidRPr="0035506C">
        <w:rPr>
          <w:sz w:val="28"/>
          <w:szCs w:val="28"/>
        </w:rPr>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2</w:t>
      </w:r>
      <w:r w:rsidRPr="0035506C">
        <w:rPr>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32B63" w:rsidRPr="0035506C" w:rsidRDefault="00C32B63" w:rsidP="00C32B63">
      <w:pPr>
        <w:pStyle w:val="a7"/>
        <w:spacing w:before="0" w:beforeAutospacing="0" w:after="0" w:afterAutospacing="0"/>
        <w:ind w:firstLine="709"/>
        <w:jc w:val="both"/>
        <w:rPr>
          <w:sz w:val="28"/>
          <w:szCs w:val="28"/>
        </w:rPr>
      </w:pPr>
      <w:r>
        <w:rPr>
          <w:sz w:val="28"/>
          <w:szCs w:val="28"/>
        </w:rPr>
        <w:t>3</w:t>
      </w:r>
      <w:r w:rsidRPr="0035506C">
        <w:rPr>
          <w:sz w:val="28"/>
          <w:szCs w:val="28"/>
        </w:rPr>
        <w:t>) сведения о возможности Заказчика увеличить предусмотренное договором количество поставляемого товара, объема работ, услуг;</w:t>
      </w:r>
    </w:p>
    <w:p w:rsidR="00C32B63" w:rsidRPr="0035506C" w:rsidRDefault="00C32B63" w:rsidP="00C32B63">
      <w:pPr>
        <w:pStyle w:val="a7"/>
        <w:spacing w:before="0" w:beforeAutospacing="0" w:after="0" w:afterAutospacing="0"/>
        <w:ind w:firstLine="709"/>
        <w:jc w:val="both"/>
        <w:rPr>
          <w:sz w:val="28"/>
          <w:szCs w:val="28"/>
        </w:rPr>
      </w:pPr>
      <w:r>
        <w:rPr>
          <w:sz w:val="28"/>
          <w:szCs w:val="28"/>
        </w:rPr>
        <w:t>4</w:t>
      </w:r>
      <w:r w:rsidRPr="0035506C">
        <w:rPr>
          <w:sz w:val="28"/>
          <w:szCs w:val="28"/>
        </w:rPr>
        <w:t>) величина понижения начальной цены договора ("шаг аукциона");</w:t>
      </w:r>
    </w:p>
    <w:p w:rsidR="00C32B63" w:rsidRDefault="00C32B63" w:rsidP="00C32B63">
      <w:pPr>
        <w:pStyle w:val="a7"/>
        <w:spacing w:before="0" w:beforeAutospacing="0" w:after="0" w:afterAutospacing="0"/>
        <w:ind w:firstLine="709"/>
        <w:jc w:val="both"/>
        <w:rPr>
          <w:sz w:val="28"/>
          <w:szCs w:val="28"/>
        </w:rPr>
      </w:pPr>
      <w:r>
        <w:rPr>
          <w:sz w:val="28"/>
          <w:szCs w:val="28"/>
        </w:rPr>
        <w:t>5</w:t>
      </w:r>
      <w:r w:rsidRPr="0035506C">
        <w:rPr>
          <w:sz w:val="28"/>
          <w:szCs w:val="28"/>
        </w:rPr>
        <w:t>)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C32B63" w:rsidRPr="0035506C" w:rsidRDefault="00C32B63" w:rsidP="00C32B63">
      <w:pPr>
        <w:pStyle w:val="a7"/>
        <w:tabs>
          <w:tab w:val="left" w:pos="284"/>
        </w:tabs>
        <w:spacing w:before="0" w:beforeAutospacing="0" w:after="0" w:afterAutospacing="0"/>
        <w:ind w:firstLine="709"/>
        <w:jc w:val="both"/>
        <w:rPr>
          <w:sz w:val="28"/>
          <w:szCs w:val="28"/>
        </w:rPr>
      </w:pPr>
      <w:r>
        <w:rPr>
          <w:sz w:val="28"/>
          <w:szCs w:val="28"/>
        </w:rPr>
        <w:t>6</w:t>
      </w:r>
      <w:r w:rsidRPr="0035506C">
        <w:rPr>
          <w:sz w:val="28"/>
          <w:szCs w:val="28"/>
        </w:rPr>
        <w:t>) размер обеспечения заявки на участие в электронном аукционе в соответствии со статьей 1</w:t>
      </w:r>
      <w:r>
        <w:rPr>
          <w:sz w:val="28"/>
          <w:szCs w:val="28"/>
        </w:rPr>
        <w:t>8</w:t>
      </w:r>
      <w:r w:rsidRPr="0035506C">
        <w:rPr>
          <w:sz w:val="28"/>
          <w:szCs w:val="28"/>
        </w:rPr>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C32B63" w:rsidRDefault="00C32B63" w:rsidP="00C32B63">
      <w:pPr>
        <w:pStyle w:val="a7"/>
        <w:spacing w:before="0" w:beforeAutospacing="0" w:after="0" w:afterAutospacing="0"/>
        <w:ind w:firstLine="709"/>
        <w:jc w:val="both"/>
        <w:rPr>
          <w:rStyle w:val="apple-style-span"/>
          <w:b/>
          <w:bCs/>
          <w:sz w:val="28"/>
          <w:szCs w:val="28"/>
        </w:rPr>
      </w:pPr>
      <w:r>
        <w:rPr>
          <w:sz w:val="28"/>
          <w:szCs w:val="28"/>
        </w:rPr>
        <w:t>7</w:t>
      </w:r>
      <w:r w:rsidRPr="0035506C">
        <w:rPr>
          <w:sz w:val="28"/>
          <w:szCs w:val="28"/>
        </w:rPr>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Pr>
          <w:sz w:val="28"/>
          <w:szCs w:val="28"/>
        </w:rPr>
        <w:t>8</w:t>
      </w:r>
      <w:r w:rsidRPr="0035506C">
        <w:rPr>
          <w:sz w:val="28"/>
          <w:szCs w:val="28"/>
        </w:rPr>
        <w:t xml:space="preserve"> настоящего Положения</w:t>
      </w:r>
      <w:r w:rsidRPr="0035506C">
        <w:rPr>
          <w:rStyle w:val="apple-style-span"/>
          <w:b/>
          <w:bCs/>
          <w:sz w:val="28"/>
          <w:szCs w:val="28"/>
        </w:rPr>
        <w:t>.</w:t>
      </w:r>
    </w:p>
    <w:p w:rsidR="00C32B63" w:rsidRPr="00870900" w:rsidRDefault="00C32B63" w:rsidP="00C32B63">
      <w:pPr>
        <w:pStyle w:val="a7"/>
        <w:spacing w:before="0" w:beforeAutospacing="0" w:after="0" w:afterAutospacing="0"/>
        <w:ind w:firstLine="709"/>
        <w:jc w:val="both"/>
        <w:rPr>
          <w:sz w:val="28"/>
          <w:szCs w:val="28"/>
        </w:rPr>
      </w:pPr>
      <w:r>
        <w:rPr>
          <w:rStyle w:val="apple-style-span"/>
          <w:bCs/>
          <w:sz w:val="28"/>
          <w:szCs w:val="28"/>
        </w:rPr>
        <w:t>8)</w:t>
      </w:r>
      <w:r w:rsidRPr="00870900">
        <w:rPr>
          <w:rStyle w:val="apple-style-span"/>
          <w:bCs/>
          <w:sz w:val="28"/>
          <w:szCs w:val="28"/>
        </w:rPr>
        <w:t xml:space="preserve"> </w:t>
      </w:r>
      <w:r w:rsidRPr="00870900">
        <w:rPr>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r>
        <w:rPr>
          <w:sz w:val="28"/>
          <w:szCs w:val="28"/>
        </w:rPr>
        <w:t>.</w:t>
      </w:r>
    </w:p>
    <w:p w:rsidR="00C32B63" w:rsidRPr="0035506C" w:rsidRDefault="00C32B63" w:rsidP="00C32B63">
      <w:pPr>
        <w:pStyle w:val="21"/>
        <w:rPr>
          <w:rFonts w:ascii="Times New Roman" w:hAnsi="Times New Roman"/>
        </w:rPr>
      </w:pPr>
      <w:bookmarkStart w:id="110" w:name="_Toc337131064"/>
      <w:bookmarkStart w:id="111" w:name="_Toc468734347"/>
      <w:r w:rsidRPr="0035506C">
        <w:rPr>
          <w:rFonts w:ascii="Times New Roman" w:hAnsi="Times New Roman"/>
        </w:rPr>
        <w:lastRenderedPageBreak/>
        <w:t xml:space="preserve">Статья </w:t>
      </w:r>
      <w:r>
        <w:rPr>
          <w:rFonts w:ascii="Times New Roman" w:hAnsi="Times New Roman"/>
        </w:rPr>
        <w:t>31</w:t>
      </w:r>
      <w:r w:rsidRPr="0035506C">
        <w:rPr>
          <w:rFonts w:ascii="Times New Roman" w:hAnsi="Times New Roman"/>
        </w:rPr>
        <w:t>.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10"/>
      <w:bookmarkEnd w:id="111"/>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Аукционная документация должна быть доступна для ознакомления </w:t>
      </w:r>
      <w:r>
        <w:rPr>
          <w:sz w:val="28"/>
          <w:szCs w:val="28"/>
        </w:rPr>
        <w:t>в ЕИС</w:t>
      </w:r>
      <w:r w:rsidRPr="0035506C">
        <w:rPr>
          <w:sz w:val="28"/>
          <w:szCs w:val="28"/>
        </w:rPr>
        <w:t xml:space="preserve"> или сайте Заказчика и электронной торговой площадке без взимания платы.</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Любой участник процедуры закупки вправе направить запрос о разъяснении положений аукционной документации.</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3. </w:t>
      </w:r>
      <w:r w:rsidRPr="001A0E12">
        <w:rPr>
          <w:sz w:val="28"/>
          <w:szCs w:val="28"/>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w:t>
      </w:r>
      <w:r>
        <w:rPr>
          <w:sz w:val="28"/>
          <w:szCs w:val="28"/>
        </w:rPr>
        <w:t>б</w:t>
      </w:r>
      <w:r w:rsidRPr="001A0E12">
        <w:rPr>
          <w:sz w:val="28"/>
          <w:szCs w:val="28"/>
        </w:rPr>
        <w:t xml:space="preserve"> </w:t>
      </w:r>
      <w:r>
        <w:rPr>
          <w:sz w:val="28"/>
          <w:szCs w:val="28"/>
        </w:rPr>
        <w:t>электронном аукционе</w:t>
      </w:r>
      <w:r w:rsidRPr="001A0E12">
        <w:rPr>
          <w:sz w:val="28"/>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4. Разъяснение положений аукционной документации не должно изменять ее суть.</w:t>
      </w:r>
    </w:p>
    <w:p w:rsidR="00C32B63" w:rsidRPr="00F42BC9" w:rsidRDefault="00C32B63" w:rsidP="00C32B63">
      <w:pPr>
        <w:shd w:val="clear" w:color="auto" w:fill="FFFFFF"/>
        <w:ind w:firstLine="709"/>
        <w:jc w:val="both"/>
        <w:rPr>
          <w:sz w:val="28"/>
          <w:szCs w:val="28"/>
        </w:rPr>
      </w:pPr>
      <w:r w:rsidRPr="00F42BC9">
        <w:rPr>
          <w:rFonts w:ascii="Times New Roman" w:hAnsi="Times New Roman" w:cs="Times New Roman"/>
          <w:sz w:val="28"/>
          <w:szCs w:val="28"/>
        </w:rPr>
        <w:t>5.</w:t>
      </w:r>
      <w:r w:rsidRPr="001A0E12">
        <w:t xml:space="preserve"> </w:t>
      </w:r>
      <w:r>
        <w:t xml:space="preserve"> </w:t>
      </w:r>
      <w:r w:rsidRPr="001A0E12">
        <w:rPr>
          <w:rFonts w:ascii="Times New Roman" w:hAnsi="Times New Roman" w:cs="Times New Roman"/>
          <w:sz w:val="28"/>
          <w:szCs w:val="28"/>
        </w:rPr>
        <w:t xml:space="preserve">Организатор закупки вправе принять решение о внесении изменений в </w:t>
      </w:r>
      <w:r>
        <w:rPr>
          <w:rFonts w:ascii="Times New Roman" w:hAnsi="Times New Roman" w:cs="Times New Roman"/>
          <w:sz w:val="28"/>
          <w:szCs w:val="28"/>
        </w:rPr>
        <w:t>документацию</w:t>
      </w:r>
      <w:r w:rsidRPr="001A0E12">
        <w:rPr>
          <w:rFonts w:ascii="Times New Roman" w:hAnsi="Times New Roman" w:cs="Times New Roman"/>
          <w:sz w:val="28"/>
          <w:szCs w:val="28"/>
        </w:rPr>
        <w:t xml:space="preserve"> о проведении электронного аукциона либо отказаться от его проведения до окончания подачи заявок. Изменения, вносимые в </w:t>
      </w:r>
      <w:r>
        <w:rPr>
          <w:rFonts w:ascii="Times New Roman" w:hAnsi="Times New Roman" w:cs="Times New Roman"/>
          <w:sz w:val="28"/>
          <w:szCs w:val="28"/>
        </w:rPr>
        <w:t>документацию</w:t>
      </w:r>
      <w:r w:rsidRPr="001A0E12">
        <w:rPr>
          <w:rFonts w:ascii="Times New Roman" w:hAnsi="Times New Roman" w:cs="Times New Roman"/>
          <w:sz w:val="28"/>
          <w:szCs w:val="28"/>
        </w:rPr>
        <w:t xml:space="preserve">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C32B63" w:rsidRPr="0035506C" w:rsidRDefault="00C32B63" w:rsidP="00C32B63">
      <w:pPr>
        <w:pStyle w:val="21"/>
        <w:rPr>
          <w:rFonts w:ascii="Times New Roman" w:hAnsi="Times New Roman"/>
        </w:rPr>
      </w:pPr>
      <w:bookmarkStart w:id="112" w:name="_Toc337131065"/>
      <w:bookmarkStart w:id="113" w:name="_Toc468734348"/>
      <w:r w:rsidRPr="0035506C">
        <w:rPr>
          <w:rFonts w:ascii="Times New Roman" w:hAnsi="Times New Roman"/>
        </w:rPr>
        <w:t xml:space="preserve">Статья </w:t>
      </w:r>
      <w:r>
        <w:rPr>
          <w:rFonts w:ascii="Times New Roman" w:hAnsi="Times New Roman"/>
        </w:rPr>
        <w:t>32</w:t>
      </w:r>
      <w:r w:rsidRPr="0035506C">
        <w:rPr>
          <w:rFonts w:ascii="Times New Roman" w:hAnsi="Times New Roman"/>
        </w:rPr>
        <w:t>. Порядок подачи заявок на участие в электронном аукционе</w:t>
      </w:r>
      <w:bookmarkEnd w:id="112"/>
      <w:bookmarkEnd w:id="113"/>
    </w:p>
    <w:p w:rsidR="00C32B63" w:rsidRPr="0035506C" w:rsidRDefault="00C32B63" w:rsidP="00C32B63"/>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Заявка на участие в электронном аукционе состоит из двух частей.</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lastRenderedPageBreak/>
        <w:t>1) при размещении заказа на поставку товара: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а) согласие участника процедуры закупки на поставку товара в случае:</w:t>
      </w:r>
    </w:p>
    <w:p w:rsidR="00C32B63" w:rsidRPr="0035506C" w:rsidRDefault="00C32B63" w:rsidP="00C32B63">
      <w:pPr>
        <w:pStyle w:val="a7"/>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ука</w:t>
      </w:r>
      <w:r>
        <w:rPr>
          <w:sz w:val="28"/>
          <w:szCs w:val="28"/>
        </w:rPr>
        <w:t>зание на товарный знак которого</w:t>
      </w:r>
      <w:r w:rsidRPr="0035506C">
        <w:rPr>
          <w:sz w:val="28"/>
          <w:szCs w:val="28"/>
        </w:rPr>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при размещении заказа на выполнение работ, оказание услуг для выполнения, оказания которых используется товар:</w:t>
      </w:r>
    </w:p>
    <w:p w:rsidR="00C32B63" w:rsidRPr="0035506C" w:rsidRDefault="00C32B63" w:rsidP="00C32B63">
      <w:pPr>
        <w:pStyle w:val="a7"/>
        <w:spacing w:before="0" w:beforeAutospacing="0" w:after="0" w:afterAutospacing="0"/>
        <w:ind w:firstLine="709"/>
        <w:jc w:val="both"/>
        <w:rPr>
          <w:sz w:val="28"/>
          <w:szCs w:val="28"/>
        </w:rPr>
      </w:pPr>
      <w:r>
        <w:rPr>
          <w:sz w:val="28"/>
          <w:szCs w:val="28"/>
        </w:rPr>
        <w:t xml:space="preserve">- </w:t>
      </w:r>
      <w:r w:rsidRPr="0035506C">
        <w:rPr>
          <w:sz w:val="28"/>
          <w:szCs w:val="28"/>
        </w:rPr>
        <w:t>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C32B63" w:rsidRPr="0035506C" w:rsidRDefault="00C32B63" w:rsidP="00C32B63">
      <w:pPr>
        <w:pStyle w:val="a7"/>
        <w:spacing w:before="0" w:beforeAutospacing="0" w:after="0" w:afterAutospacing="0"/>
        <w:ind w:firstLine="709"/>
        <w:jc w:val="both"/>
        <w:rPr>
          <w:sz w:val="28"/>
          <w:szCs w:val="28"/>
        </w:rPr>
      </w:pPr>
      <w:r>
        <w:rPr>
          <w:sz w:val="28"/>
          <w:szCs w:val="28"/>
        </w:rPr>
        <w:t xml:space="preserve">- </w:t>
      </w:r>
      <w:r w:rsidRPr="0035506C">
        <w:rPr>
          <w:sz w:val="28"/>
          <w:szCs w:val="28"/>
        </w:rPr>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lastRenderedPageBreak/>
        <w:t>4) может содержать эскиз, рисунок, чертеж, фотографию, иное изображение товара, на поставку которого размещается заказ.</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2.2. Вторая часть заявки на</w:t>
      </w:r>
      <w:r>
        <w:rPr>
          <w:sz w:val="28"/>
          <w:szCs w:val="28"/>
        </w:rPr>
        <w:t xml:space="preserve"> участие в электронном аукционе</w:t>
      </w:r>
      <w:r w:rsidRPr="0035506C">
        <w:rPr>
          <w:sz w:val="28"/>
          <w:szCs w:val="28"/>
        </w:rPr>
        <w:t xml:space="preserve"> при установлении Заказчиком соответствующих требо</w:t>
      </w:r>
      <w:r>
        <w:rPr>
          <w:sz w:val="28"/>
          <w:szCs w:val="28"/>
        </w:rPr>
        <w:t>ваний в аукционной документации</w:t>
      </w:r>
      <w:r w:rsidRPr="0035506C">
        <w:rPr>
          <w:sz w:val="28"/>
          <w:szCs w:val="28"/>
        </w:rPr>
        <w:t xml:space="preserve"> должна содержать следующие документы и сведения:</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w:t>
      </w:r>
      <w:r>
        <w:rPr>
          <w:sz w:val="28"/>
          <w:szCs w:val="28"/>
        </w:rPr>
        <w:t>7</w:t>
      </w:r>
      <w:r w:rsidRPr="0035506C">
        <w:rPr>
          <w:sz w:val="28"/>
          <w:szCs w:val="28"/>
        </w:rPr>
        <w:t xml:space="preserve"> настоящего Положения, в случае, если такие требования были установлены;</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C32B63" w:rsidRPr="0035506C" w:rsidRDefault="00C32B63" w:rsidP="00C32B63">
      <w:pPr>
        <w:pStyle w:val="a7"/>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C32B63" w:rsidRPr="00870900" w:rsidRDefault="00C32B63" w:rsidP="00C32B63">
      <w:pPr>
        <w:pStyle w:val="a7"/>
        <w:spacing w:before="0" w:beforeAutospacing="0" w:after="0" w:afterAutospacing="0"/>
        <w:ind w:firstLine="709"/>
        <w:jc w:val="both"/>
        <w:rPr>
          <w:sz w:val="28"/>
          <w:szCs w:val="28"/>
        </w:rPr>
      </w:pPr>
      <w:r w:rsidRPr="00870900">
        <w:rPr>
          <w:sz w:val="28"/>
          <w:szCs w:val="28"/>
        </w:rPr>
        <w:t xml:space="preserve">5) </w:t>
      </w:r>
      <w:r w:rsidRPr="009E0744">
        <w:rPr>
          <w:sz w:val="28"/>
          <w:szCs w:val="28"/>
        </w:rPr>
        <w:t>копии учредительных документов участника процедуры закупки (для юридических лиц);</w:t>
      </w:r>
    </w:p>
    <w:p w:rsidR="00C32B63" w:rsidRPr="00870900"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6</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(для юридического лица),</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870900">
        <w:rPr>
          <w:rFonts w:ascii="Times New Roman" w:hAnsi="Times New Roman" w:cs="Times New Roman"/>
          <w:sz w:val="28"/>
          <w:szCs w:val="28"/>
        </w:rPr>
        <w:t>извещения о проведении  аукциона в электронной форме;</w:t>
      </w:r>
    </w:p>
    <w:p w:rsidR="00C32B63" w:rsidRPr="00870900"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870900">
        <w:rPr>
          <w:rFonts w:ascii="Times New Roman" w:hAnsi="Times New Roman" w:cs="Times New Roman"/>
          <w:sz w:val="28"/>
          <w:szCs w:val="28"/>
        </w:rPr>
        <w:t>извещения о проведении  аукциона в электронной форме;</w:t>
      </w:r>
    </w:p>
    <w:p w:rsidR="00C32B63" w:rsidRPr="00870900"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10</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копии документов, удостоверяющих личность (для иного физического лица);</w:t>
      </w:r>
    </w:p>
    <w:p w:rsidR="00C32B63" w:rsidRPr="00061C7C" w:rsidRDefault="00C32B63" w:rsidP="00C32B63">
      <w:pPr>
        <w:ind w:firstLine="709"/>
        <w:jc w:val="both"/>
        <w:rPr>
          <w:rFonts w:ascii="Times New Roman" w:hAnsi="Times New Roman" w:cs="Times New Roman"/>
          <w:b/>
          <w:sz w:val="28"/>
          <w:szCs w:val="28"/>
        </w:rPr>
      </w:pPr>
      <w:r w:rsidRPr="00870900">
        <w:rPr>
          <w:rFonts w:ascii="Times New Roman" w:hAnsi="Times New Roman" w:cs="Times New Roman"/>
          <w:sz w:val="28"/>
          <w:szCs w:val="28"/>
        </w:rPr>
        <w:t>1</w:t>
      </w:r>
      <w:r>
        <w:rPr>
          <w:rFonts w:ascii="Times New Roman" w:hAnsi="Times New Roman" w:cs="Times New Roman"/>
          <w:sz w:val="28"/>
          <w:szCs w:val="28"/>
        </w:rPr>
        <w:t>1</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061C7C">
        <w:rPr>
          <w:rFonts w:ascii="Times New Roman" w:hAnsi="Times New Roman" w:cs="Times New Roman"/>
          <w:sz w:val="28"/>
          <w:szCs w:val="28"/>
        </w:rPr>
        <w:t>извещения о проведении  аукциона в электронной форме.</w:t>
      </w:r>
    </w:p>
    <w:p w:rsidR="00C32B63" w:rsidRPr="00014ECF" w:rsidRDefault="00C32B63" w:rsidP="00C32B63">
      <w:pPr>
        <w:pStyle w:val="a7"/>
        <w:spacing w:before="0" w:beforeAutospacing="0" w:after="0" w:afterAutospacing="0"/>
        <w:ind w:firstLine="709"/>
        <w:jc w:val="both"/>
        <w:rPr>
          <w:sz w:val="28"/>
          <w:szCs w:val="28"/>
        </w:rPr>
      </w:pPr>
      <w:r>
        <w:rPr>
          <w:sz w:val="28"/>
          <w:szCs w:val="28"/>
        </w:rPr>
        <w:t>3.</w:t>
      </w:r>
      <w:r w:rsidRPr="0035506C">
        <w:rPr>
          <w:sz w:val="28"/>
          <w:szCs w:val="28"/>
        </w:rPr>
        <w:t xml:space="preserve"> </w:t>
      </w:r>
      <w:r w:rsidRPr="00014ECF">
        <w:rPr>
          <w:sz w:val="28"/>
          <w:szCs w:val="28"/>
        </w:rPr>
        <w:t>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C32B63" w:rsidRPr="0035506C" w:rsidRDefault="00C32B63" w:rsidP="00C32B63">
      <w:pPr>
        <w:pStyle w:val="a7"/>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C32B63" w:rsidRPr="0035506C" w:rsidRDefault="00C32B63" w:rsidP="00C32B63">
      <w:pPr>
        <w:pStyle w:val="a7"/>
        <w:spacing w:before="0" w:beforeAutospacing="0" w:after="0" w:afterAutospacing="0"/>
        <w:ind w:firstLine="709"/>
        <w:jc w:val="both"/>
        <w:rPr>
          <w:sz w:val="28"/>
          <w:szCs w:val="28"/>
        </w:rPr>
      </w:pPr>
      <w:r>
        <w:rPr>
          <w:sz w:val="28"/>
          <w:szCs w:val="28"/>
        </w:rPr>
        <w:t>5</w:t>
      </w:r>
      <w:r w:rsidRPr="0035506C">
        <w:rPr>
          <w:sz w:val="28"/>
          <w:szCs w:val="28"/>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C32B63" w:rsidRPr="0035506C" w:rsidRDefault="00C32B63" w:rsidP="00C32B63">
      <w:pPr>
        <w:pStyle w:val="a7"/>
        <w:spacing w:before="0" w:beforeAutospacing="0" w:after="0" w:afterAutospacing="0"/>
        <w:ind w:firstLine="709"/>
        <w:jc w:val="both"/>
        <w:rPr>
          <w:sz w:val="28"/>
          <w:szCs w:val="28"/>
        </w:rPr>
      </w:pPr>
      <w:r>
        <w:rPr>
          <w:sz w:val="28"/>
          <w:szCs w:val="28"/>
        </w:rPr>
        <w:t>6</w:t>
      </w:r>
      <w:r w:rsidRPr="0035506C">
        <w:rPr>
          <w:sz w:val="28"/>
          <w:szCs w:val="28"/>
        </w:rPr>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C32B63" w:rsidRPr="0035506C" w:rsidRDefault="00C32B63" w:rsidP="00C32B63">
      <w:pPr>
        <w:pStyle w:val="a7"/>
        <w:spacing w:before="0" w:beforeAutospacing="0" w:after="0" w:afterAutospacing="0"/>
        <w:ind w:firstLine="709"/>
        <w:jc w:val="both"/>
        <w:rPr>
          <w:sz w:val="28"/>
          <w:szCs w:val="28"/>
        </w:rPr>
      </w:pPr>
      <w:r>
        <w:rPr>
          <w:sz w:val="28"/>
          <w:szCs w:val="28"/>
        </w:rPr>
        <w:t>7</w:t>
      </w:r>
      <w:r w:rsidRPr="0035506C">
        <w:rPr>
          <w:sz w:val="28"/>
          <w:szCs w:val="28"/>
        </w:rPr>
        <w:t xml:space="preserve">.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w:t>
      </w:r>
      <w:r w:rsidRPr="00DD7947">
        <w:rPr>
          <w:sz w:val="28"/>
          <w:szCs w:val="28"/>
        </w:rPr>
        <w:t>заявок.</w:t>
      </w:r>
    </w:p>
    <w:p w:rsidR="00C32B63" w:rsidRDefault="00C32B63" w:rsidP="00C32B63">
      <w:pPr>
        <w:pStyle w:val="a7"/>
        <w:spacing w:before="0" w:beforeAutospacing="0" w:after="0" w:afterAutospacing="0"/>
        <w:ind w:firstLine="709"/>
        <w:jc w:val="both"/>
        <w:rPr>
          <w:sz w:val="28"/>
          <w:szCs w:val="28"/>
        </w:rPr>
      </w:pPr>
      <w:r>
        <w:rPr>
          <w:sz w:val="28"/>
          <w:szCs w:val="28"/>
        </w:rPr>
        <w:t>8</w:t>
      </w:r>
      <w:r w:rsidRPr="0035506C">
        <w:rPr>
          <w:sz w:val="28"/>
          <w:szCs w:val="28"/>
        </w:rPr>
        <w:t xml:space="preserve">. </w:t>
      </w:r>
      <w:r>
        <w:rPr>
          <w:sz w:val="28"/>
          <w:szCs w:val="28"/>
        </w:rPr>
        <w:t>В случае</w:t>
      </w:r>
      <w:r w:rsidRPr="0035506C">
        <w:rPr>
          <w:sz w:val="28"/>
          <w:szCs w:val="28"/>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C32B63" w:rsidRPr="0035506C" w:rsidRDefault="00C32B63" w:rsidP="00C32B63">
      <w:pPr>
        <w:pStyle w:val="a7"/>
        <w:spacing w:before="0" w:beforeAutospacing="0" w:after="0" w:afterAutospacing="0"/>
        <w:ind w:firstLine="709"/>
        <w:jc w:val="both"/>
        <w:rPr>
          <w:sz w:val="28"/>
          <w:szCs w:val="28"/>
        </w:rPr>
      </w:pPr>
    </w:p>
    <w:p w:rsidR="00C32B63" w:rsidRPr="00870900" w:rsidRDefault="00C32B63" w:rsidP="00C32B63">
      <w:pPr>
        <w:pStyle w:val="a7"/>
        <w:spacing w:before="0" w:beforeAutospacing="0" w:after="150" w:afterAutospacing="0"/>
        <w:ind w:firstLine="708"/>
        <w:jc w:val="both"/>
        <w:rPr>
          <w:b/>
          <w:i/>
          <w:sz w:val="28"/>
          <w:szCs w:val="28"/>
        </w:rPr>
      </w:pPr>
      <w:bookmarkStart w:id="114" w:name="_Toc337131066"/>
      <w:r w:rsidRPr="00870900">
        <w:rPr>
          <w:b/>
          <w:i/>
          <w:sz w:val="28"/>
          <w:szCs w:val="28"/>
        </w:rPr>
        <w:t xml:space="preserve">Статья </w:t>
      </w:r>
      <w:r>
        <w:rPr>
          <w:b/>
          <w:i/>
          <w:sz w:val="28"/>
          <w:szCs w:val="28"/>
        </w:rPr>
        <w:t>33</w:t>
      </w:r>
      <w:r w:rsidRPr="00870900">
        <w:rPr>
          <w:b/>
          <w:i/>
          <w:sz w:val="28"/>
          <w:szCs w:val="28"/>
        </w:rPr>
        <w:t>. Порядок рассмотрения первых частей заявок на участие в электронном аукционе</w:t>
      </w:r>
      <w:bookmarkEnd w:id="114"/>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Комиссия проверяет первые части заявок на участие в электронном аукционе, содержащие предусмотренные частью 2.1 статьи </w:t>
      </w:r>
      <w:r>
        <w:rPr>
          <w:sz w:val="28"/>
          <w:szCs w:val="28"/>
        </w:rPr>
        <w:t>32</w:t>
      </w:r>
      <w:r w:rsidRPr="0035506C">
        <w:rPr>
          <w:sz w:val="28"/>
          <w:szCs w:val="28"/>
        </w:rPr>
        <w:t xml:space="preserve"> Положения </w:t>
      </w:r>
      <w:r w:rsidRPr="0035506C">
        <w:rPr>
          <w:sz w:val="28"/>
          <w:szCs w:val="28"/>
        </w:rPr>
        <w:lastRenderedPageBreak/>
        <w:t>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3. На основании результатов рассмотрения первых частей заявок на участие в электронном аукционе, содержащих сведения, предусмотренные частью 2.1 статьи </w:t>
      </w:r>
      <w:r>
        <w:rPr>
          <w:sz w:val="28"/>
          <w:szCs w:val="28"/>
        </w:rPr>
        <w:t>32</w:t>
      </w:r>
      <w:r w:rsidRPr="0035506C">
        <w:rPr>
          <w:sz w:val="28"/>
          <w:szCs w:val="28"/>
        </w:rPr>
        <w:t xml:space="preserve">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непредставления сведений, предусмотренных частью 2.1 статьи </w:t>
      </w:r>
      <w:r>
        <w:rPr>
          <w:sz w:val="28"/>
          <w:szCs w:val="28"/>
        </w:rPr>
        <w:t>32</w:t>
      </w:r>
      <w:r w:rsidRPr="0035506C">
        <w:rPr>
          <w:sz w:val="28"/>
          <w:szCs w:val="28"/>
        </w:rPr>
        <w:t xml:space="preserve"> Положения, или представления недостоверных сведений;</w:t>
      </w:r>
    </w:p>
    <w:p w:rsidR="00C32B63" w:rsidRDefault="00C32B63" w:rsidP="00C32B63">
      <w:pPr>
        <w:pStyle w:val="a7"/>
        <w:spacing w:before="0" w:beforeAutospacing="0" w:after="0" w:afterAutospacing="0"/>
        <w:ind w:firstLine="709"/>
        <w:jc w:val="both"/>
        <w:rPr>
          <w:sz w:val="28"/>
          <w:szCs w:val="28"/>
        </w:rPr>
      </w:pPr>
      <w:r w:rsidRPr="0035506C">
        <w:rPr>
          <w:sz w:val="28"/>
          <w:szCs w:val="28"/>
        </w:rPr>
        <w:t xml:space="preserve">2) несоответствия сведений, предусмотренных частью 2.1 статьи </w:t>
      </w:r>
      <w:r>
        <w:rPr>
          <w:sz w:val="28"/>
          <w:szCs w:val="28"/>
        </w:rPr>
        <w:t>32</w:t>
      </w:r>
      <w:r w:rsidRPr="0035506C">
        <w:rPr>
          <w:sz w:val="28"/>
          <w:szCs w:val="28"/>
        </w:rPr>
        <w:t xml:space="preserve"> Положения, требованиям докум</w:t>
      </w:r>
      <w:r>
        <w:rPr>
          <w:sz w:val="28"/>
          <w:szCs w:val="28"/>
        </w:rPr>
        <w:t>ентации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3) невнесением поставщиком/подрядчиком обеспечения, в случае</w:t>
      </w:r>
      <w:r w:rsidRPr="0035506C">
        <w:rPr>
          <w:sz w:val="28"/>
          <w:szCs w:val="28"/>
        </w:rPr>
        <w:t xml:space="preserve"> если Организатором закупок было установлено требование обеспечения </w:t>
      </w:r>
      <w:r>
        <w:rPr>
          <w:sz w:val="28"/>
          <w:szCs w:val="28"/>
        </w:rPr>
        <w:t xml:space="preserve">заявки на участие в процедуре закупки. </w:t>
      </w:r>
    </w:p>
    <w:p w:rsidR="00C32B63" w:rsidRDefault="00C32B63" w:rsidP="00C32B63">
      <w:pPr>
        <w:pStyle w:val="a7"/>
        <w:spacing w:before="0" w:beforeAutospacing="0" w:after="0" w:afterAutospacing="0"/>
        <w:ind w:firstLine="709"/>
        <w:jc w:val="both"/>
        <w:rPr>
          <w:sz w:val="28"/>
          <w:szCs w:val="28"/>
        </w:rPr>
      </w:pPr>
      <w:r w:rsidRPr="0035506C">
        <w:rPr>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w:t>
      </w:r>
      <w:r>
        <w:rPr>
          <w:sz w:val="28"/>
          <w:szCs w:val="28"/>
        </w:rPr>
        <w:t xml:space="preserve"> </w:t>
      </w:r>
    </w:p>
    <w:p w:rsidR="00C32B63" w:rsidRPr="00870900" w:rsidRDefault="00C32B63" w:rsidP="00C32B63">
      <w:pPr>
        <w:pStyle w:val="a7"/>
        <w:spacing w:before="0" w:beforeAutospacing="0" w:after="0" w:afterAutospacing="0"/>
        <w:ind w:firstLine="709"/>
        <w:jc w:val="both"/>
        <w:rPr>
          <w:sz w:val="28"/>
          <w:szCs w:val="28"/>
        </w:rPr>
      </w:pPr>
      <w:r w:rsidRPr="0035506C">
        <w:rPr>
          <w:sz w:val="28"/>
          <w:szCs w:val="28"/>
        </w:rPr>
        <w:t>6</w:t>
      </w:r>
      <w:r w:rsidRPr="00870900">
        <w:rPr>
          <w:sz w:val="28"/>
          <w:szCs w:val="28"/>
        </w:rPr>
        <w:t>.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7. Протокол рассмотрения первых частей заявок на участие в электронном аукционе</w:t>
      </w:r>
      <w:r>
        <w:rPr>
          <w:sz w:val="28"/>
          <w:szCs w:val="28"/>
        </w:rPr>
        <w:t xml:space="preserve"> наряду со сведениями указанными в части 13 статьи 13</w:t>
      </w:r>
      <w:r w:rsidRPr="0035506C">
        <w:rPr>
          <w:sz w:val="28"/>
          <w:szCs w:val="28"/>
        </w:rPr>
        <w:t xml:space="preserve"> должен содержать:</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сведения о порядковых номерах заявок на участие в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решение: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 об отказе в допуске участника процедуры закупки к участию в электронном аукционе с обоснованием такого решения и с указанием </w:t>
      </w:r>
      <w:r w:rsidRPr="0035506C">
        <w:rPr>
          <w:sz w:val="28"/>
          <w:szCs w:val="28"/>
        </w:rPr>
        <w:lastRenderedPageBreak/>
        <w:t>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 Кроме того, указанный протокол размещается </w:t>
      </w:r>
      <w:r>
        <w:rPr>
          <w:sz w:val="28"/>
          <w:szCs w:val="28"/>
        </w:rPr>
        <w:t>в ЕИС</w:t>
      </w:r>
      <w:r w:rsidRPr="0035506C">
        <w:rPr>
          <w:sz w:val="28"/>
          <w:szCs w:val="28"/>
        </w:rPr>
        <w:t xml:space="preserve"> не позднее, чем через три дня со дня подписания протокола.</w:t>
      </w:r>
    </w:p>
    <w:p w:rsidR="00C32B63" w:rsidRPr="0035506C" w:rsidRDefault="00C32B63" w:rsidP="00C32B63">
      <w:pPr>
        <w:pStyle w:val="a7"/>
        <w:spacing w:before="0" w:beforeAutospacing="0" w:after="0" w:afterAutospacing="0"/>
        <w:ind w:firstLine="709"/>
        <w:jc w:val="both"/>
        <w:rPr>
          <w:sz w:val="28"/>
          <w:szCs w:val="28"/>
        </w:rPr>
      </w:pPr>
      <w:r>
        <w:rPr>
          <w:sz w:val="28"/>
          <w:szCs w:val="28"/>
        </w:rPr>
        <w:t>9. В случае</w:t>
      </w:r>
      <w:r w:rsidRPr="0035506C">
        <w:rPr>
          <w:sz w:val="28"/>
          <w:szCs w:val="28"/>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C32B63" w:rsidRPr="0035506C" w:rsidRDefault="00C32B63" w:rsidP="00C32B63">
      <w:pPr>
        <w:pStyle w:val="a7"/>
        <w:spacing w:before="0" w:beforeAutospacing="0" w:after="0" w:afterAutospacing="0"/>
        <w:ind w:firstLine="709"/>
        <w:jc w:val="both"/>
        <w:rPr>
          <w:sz w:val="28"/>
          <w:szCs w:val="28"/>
        </w:rPr>
      </w:pPr>
      <w:r>
        <w:rPr>
          <w:sz w:val="28"/>
          <w:szCs w:val="28"/>
        </w:rPr>
        <w:t>11. В случае</w:t>
      </w:r>
      <w:r w:rsidRPr="0035506C">
        <w:rPr>
          <w:sz w:val="28"/>
          <w:szCs w:val="28"/>
        </w:rPr>
        <w:t xml:space="preserve">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w:t>
      </w:r>
      <w:r>
        <w:rPr>
          <w:sz w:val="28"/>
          <w:szCs w:val="28"/>
        </w:rPr>
        <w:t>32</w:t>
      </w:r>
      <w:r w:rsidRPr="0035506C">
        <w:rPr>
          <w:sz w:val="28"/>
          <w:szCs w:val="28"/>
        </w:rPr>
        <w:t xml:space="preserve">, </w:t>
      </w:r>
      <w:r>
        <w:rPr>
          <w:sz w:val="28"/>
          <w:szCs w:val="28"/>
        </w:rPr>
        <w:t xml:space="preserve">после </w:t>
      </w:r>
      <w:r w:rsidRPr="0035506C">
        <w:rPr>
          <w:sz w:val="28"/>
          <w:szCs w:val="28"/>
        </w:rPr>
        <w:t>размещения</w:t>
      </w:r>
      <w:r>
        <w:rPr>
          <w:sz w:val="28"/>
          <w:szCs w:val="28"/>
        </w:rPr>
        <w:t xml:space="preserve"> Заказчиком</w:t>
      </w:r>
      <w:r w:rsidRPr="0035506C">
        <w:rPr>
          <w:sz w:val="28"/>
          <w:szCs w:val="28"/>
        </w:rPr>
        <w:t xml:space="preserve"> на электронной площадке указанного в части 7 настоящей статьи протокола.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12. В  течение </w:t>
      </w:r>
      <w:r>
        <w:rPr>
          <w:sz w:val="28"/>
          <w:szCs w:val="28"/>
        </w:rPr>
        <w:t xml:space="preserve">десяти </w:t>
      </w:r>
      <w:r w:rsidRPr="0035506C">
        <w:rPr>
          <w:sz w:val="28"/>
          <w:szCs w:val="28"/>
        </w:rPr>
        <w:t xml:space="preserve">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13. В случае</w:t>
      </w:r>
      <w:r w:rsidRPr="0035506C">
        <w:rPr>
          <w:sz w:val="28"/>
          <w:szCs w:val="28"/>
        </w:rPr>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w:t>
      </w:r>
      <w:r w:rsidRPr="0035506C">
        <w:rPr>
          <w:sz w:val="28"/>
          <w:szCs w:val="28"/>
        </w:rPr>
        <w:lastRenderedPageBreak/>
        <w:t>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C32B63" w:rsidRPr="00870900" w:rsidRDefault="00C32B63" w:rsidP="00C32B63">
      <w:pPr>
        <w:pStyle w:val="a7"/>
        <w:spacing w:before="0" w:beforeAutospacing="0" w:after="0" w:afterAutospacing="0"/>
        <w:ind w:firstLine="709"/>
        <w:jc w:val="both"/>
        <w:rPr>
          <w:sz w:val="28"/>
          <w:szCs w:val="28"/>
        </w:rPr>
      </w:pPr>
      <w:r w:rsidRPr="0035506C">
        <w:rPr>
          <w:sz w:val="28"/>
          <w:szCs w:val="28"/>
        </w:rPr>
        <w:t xml:space="preserve">14. </w:t>
      </w:r>
      <w:r w:rsidRPr="00870900">
        <w:rPr>
          <w:sz w:val="28"/>
          <w:szCs w:val="28"/>
        </w:rPr>
        <w:t xml:space="preserve">Заключение договора в указанном в части 13 настоящей статьи случае осуществляется в соответствии со статьей </w:t>
      </w:r>
      <w:r>
        <w:rPr>
          <w:sz w:val="28"/>
          <w:szCs w:val="28"/>
        </w:rPr>
        <w:t xml:space="preserve">36 </w:t>
      </w:r>
      <w:r w:rsidRPr="00870900">
        <w:rPr>
          <w:sz w:val="28"/>
          <w:szCs w:val="28"/>
        </w:rPr>
        <w:t>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C32B63" w:rsidRPr="0035506C" w:rsidRDefault="00C32B63" w:rsidP="00C32B63">
      <w:pPr>
        <w:pStyle w:val="21"/>
        <w:rPr>
          <w:rFonts w:ascii="Times New Roman" w:hAnsi="Times New Roman"/>
        </w:rPr>
      </w:pPr>
      <w:bookmarkStart w:id="115" w:name="_Toc337131067"/>
      <w:bookmarkStart w:id="116" w:name="_Toc468734349"/>
      <w:r w:rsidRPr="0035506C">
        <w:rPr>
          <w:rFonts w:ascii="Times New Roman" w:hAnsi="Times New Roman"/>
        </w:rPr>
        <w:t xml:space="preserve">Статья </w:t>
      </w:r>
      <w:r>
        <w:rPr>
          <w:rFonts w:ascii="Times New Roman" w:hAnsi="Times New Roman"/>
        </w:rPr>
        <w:t>34</w:t>
      </w:r>
      <w:r w:rsidRPr="0035506C">
        <w:rPr>
          <w:rFonts w:ascii="Times New Roman" w:hAnsi="Times New Roman"/>
        </w:rPr>
        <w:t>. Порядок проведения аукциона в электронной форме</w:t>
      </w:r>
      <w:bookmarkEnd w:id="115"/>
      <w:bookmarkEnd w:id="116"/>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C32B63" w:rsidRPr="0035506C" w:rsidRDefault="00C32B63" w:rsidP="00C32B63">
      <w:pPr>
        <w:pStyle w:val="a7"/>
        <w:spacing w:before="0" w:beforeAutospacing="0" w:after="0" w:afterAutospacing="0"/>
        <w:ind w:firstLine="709"/>
        <w:jc w:val="both"/>
        <w:rPr>
          <w:sz w:val="28"/>
          <w:szCs w:val="28"/>
        </w:rPr>
      </w:pPr>
      <w:r>
        <w:rPr>
          <w:sz w:val="28"/>
          <w:szCs w:val="28"/>
        </w:rPr>
        <w:t>3</w:t>
      </w:r>
      <w:r w:rsidRPr="0035506C">
        <w:rPr>
          <w:sz w:val="28"/>
          <w:szCs w:val="28"/>
        </w:rPr>
        <w:t>.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4</w:t>
      </w:r>
      <w:r w:rsidRPr="0035506C">
        <w:rPr>
          <w:sz w:val="28"/>
          <w:szCs w:val="28"/>
        </w:rPr>
        <w:t>. «Шаг аукциона» со</w:t>
      </w:r>
      <w:r>
        <w:rPr>
          <w:sz w:val="28"/>
          <w:szCs w:val="28"/>
        </w:rPr>
        <w:t>ставляет от 0,5 процента до 5</w:t>
      </w:r>
      <w:r w:rsidRPr="0035506C">
        <w:rPr>
          <w:sz w:val="28"/>
          <w:szCs w:val="28"/>
        </w:rPr>
        <w:t xml:space="preserve"> процентов начальной (максимальной) цены договора (цены лота).</w:t>
      </w:r>
    </w:p>
    <w:p w:rsidR="00C32B63" w:rsidRPr="0035506C" w:rsidRDefault="00C32B63" w:rsidP="00C32B63">
      <w:pPr>
        <w:pStyle w:val="a7"/>
        <w:spacing w:before="0" w:beforeAutospacing="0" w:after="0" w:afterAutospacing="0"/>
        <w:ind w:firstLine="709"/>
        <w:jc w:val="both"/>
        <w:rPr>
          <w:sz w:val="28"/>
          <w:szCs w:val="28"/>
        </w:rPr>
      </w:pPr>
      <w:r>
        <w:rPr>
          <w:sz w:val="28"/>
          <w:szCs w:val="28"/>
        </w:rPr>
        <w:t>5</w:t>
      </w:r>
      <w:r w:rsidRPr="0035506C">
        <w:rPr>
          <w:sz w:val="28"/>
          <w:szCs w:val="28"/>
        </w:rPr>
        <w:t>.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6</w:t>
      </w:r>
      <w:r w:rsidRPr="0035506C">
        <w:rPr>
          <w:sz w:val="28"/>
          <w:szCs w:val="28"/>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7. В случае</w:t>
      </w:r>
      <w:r w:rsidRPr="0035506C">
        <w:rPr>
          <w:sz w:val="28"/>
          <w:szCs w:val="28"/>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r>
        <w:rPr>
          <w:sz w:val="28"/>
          <w:szCs w:val="28"/>
        </w:rPr>
        <w:t xml:space="preserve"> </w:t>
      </w:r>
    </w:p>
    <w:p w:rsidR="00C32B63" w:rsidRPr="0035506C" w:rsidRDefault="00C32B63" w:rsidP="00C32B63">
      <w:pPr>
        <w:pStyle w:val="a7"/>
        <w:spacing w:before="0" w:beforeAutospacing="0" w:after="0" w:afterAutospacing="0"/>
        <w:ind w:firstLine="709"/>
        <w:jc w:val="both"/>
        <w:rPr>
          <w:sz w:val="28"/>
          <w:szCs w:val="28"/>
        </w:rPr>
      </w:pPr>
      <w:r>
        <w:rPr>
          <w:sz w:val="28"/>
          <w:szCs w:val="28"/>
        </w:rPr>
        <w:t>8</w:t>
      </w:r>
      <w:r w:rsidRPr="0035506C">
        <w:rPr>
          <w:sz w:val="28"/>
          <w:szCs w:val="28"/>
        </w:rPr>
        <w:t xml:space="preserve">. Результаты проведения электронного аукциона оформляются протоколом, в котором </w:t>
      </w:r>
      <w:r w:rsidRPr="0083796A">
        <w:rPr>
          <w:sz w:val="28"/>
          <w:szCs w:val="28"/>
        </w:rPr>
        <w:t xml:space="preserve">наряду со сведениями указанными в части 13 статьи 13 </w:t>
      </w:r>
      <w:r w:rsidRPr="0035506C">
        <w:rPr>
          <w:sz w:val="28"/>
          <w:szCs w:val="28"/>
        </w:rPr>
        <w:t>содержатся следующие сведения:</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1) адрес электронной торговой площадки;</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2) дата, время начала и окончания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начальная (максимальная) цена договора;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w:t>
      </w:r>
      <w:r w:rsidRPr="0035506C">
        <w:rPr>
          <w:sz w:val="28"/>
          <w:szCs w:val="28"/>
        </w:rPr>
        <w:lastRenderedPageBreak/>
        <w:t>аукциона, сделавшими соответствующие предложения о цене договора, и с указанием времени поступления данных предложений.</w:t>
      </w:r>
    </w:p>
    <w:p w:rsidR="00C32B63" w:rsidRPr="0035506C" w:rsidRDefault="00C32B63" w:rsidP="00C32B63">
      <w:pPr>
        <w:pStyle w:val="a7"/>
        <w:spacing w:before="0" w:beforeAutospacing="0" w:after="0" w:afterAutospacing="0"/>
        <w:ind w:firstLine="709"/>
        <w:jc w:val="both"/>
        <w:rPr>
          <w:sz w:val="28"/>
          <w:szCs w:val="28"/>
        </w:rPr>
      </w:pPr>
      <w:r>
        <w:rPr>
          <w:sz w:val="28"/>
          <w:szCs w:val="28"/>
        </w:rPr>
        <w:t>9</w:t>
      </w:r>
      <w:r w:rsidRPr="0035506C">
        <w:rPr>
          <w:sz w:val="28"/>
          <w:szCs w:val="28"/>
        </w:rPr>
        <w:t xml:space="preserve">. </w:t>
      </w:r>
      <w:r>
        <w:rPr>
          <w:sz w:val="28"/>
          <w:szCs w:val="28"/>
        </w:rPr>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573F2">
        <w:rPr>
          <w:sz w:val="28"/>
          <w:szCs w:val="28"/>
          <w:highlight w:val="cyan"/>
        </w:rPr>
        <w:t xml:space="preserve"> </w:t>
      </w:r>
    </w:p>
    <w:p w:rsidR="00C32B63" w:rsidRPr="0035506C" w:rsidRDefault="00C32B63" w:rsidP="00C32B63">
      <w:pPr>
        <w:pStyle w:val="a7"/>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ни один из участников электронного  аукциона  не подал предложение о цене договора</w:t>
      </w:r>
      <w:r w:rsidRPr="009548A9">
        <w:rPr>
          <w:sz w:val="28"/>
          <w:szCs w:val="28"/>
        </w:rPr>
        <w:t>, электронный аукцион признается несостоявшимся. Заказчик размещает на электронной торговой площадке протокол о признании  электронного аукциона несостоявшимся.</w:t>
      </w:r>
      <w:r w:rsidRPr="0035506C">
        <w:rPr>
          <w:sz w:val="28"/>
          <w:szCs w:val="28"/>
        </w:rPr>
        <w:t xml:space="preserve">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C32B63" w:rsidRPr="0035506C" w:rsidRDefault="00C32B63" w:rsidP="00C32B63">
      <w:pPr>
        <w:pStyle w:val="a7"/>
        <w:spacing w:before="0" w:beforeAutospacing="0" w:after="0" w:afterAutospacing="0"/>
        <w:ind w:firstLine="709"/>
        <w:jc w:val="both"/>
        <w:rPr>
          <w:sz w:val="28"/>
          <w:szCs w:val="28"/>
        </w:rPr>
      </w:pPr>
    </w:p>
    <w:p w:rsidR="00C32B63" w:rsidRPr="0035506C" w:rsidRDefault="00C32B63" w:rsidP="00C32B63">
      <w:pPr>
        <w:pStyle w:val="21"/>
        <w:rPr>
          <w:rFonts w:ascii="Times New Roman" w:hAnsi="Times New Roman"/>
        </w:rPr>
      </w:pPr>
      <w:bookmarkStart w:id="117" w:name="_Toc337131068"/>
      <w:bookmarkStart w:id="118" w:name="_Toc468734350"/>
      <w:r w:rsidRPr="0035506C">
        <w:rPr>
          <w:rFonts w:ascii="Times New Roman" w:hAnsi="Times New Roman"/>
        </w:rPr>
        <w:t xml:space="preserve">Статья </w:t>
      </w:r>
      <w:r>
        <w:rPr>
          <w:rFonts w:ascii="Times New Roman" w:hAnsi="Times New Roman"/>
        </w:rPr>
        <w:t>35</w:t>
      </w:r>
      <w:r w:rsidRPr="0035506C">
        <w:rPr>
          <w:rFonts w:ascii="Times New Roman" w:hAnsi="Times New Roman"/>
        </w:rPr>
        <w:t>. Порядок рассмотрения вторых частей заявок на участие в аукционе в электронной форме</w:t>
      </w:r>
      <w:bookmarkEnd w:id="117"/>
      <w:bookmarkEnd w:id="118"/>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Комиссия рассматривает вторые части заявок на </w:t>
      </w:r>
      <w:r>
        <w:rPr>
          <w:sz w:val="28"/>
          <w:szCs w:val="28"/>
        </w:rPr>
        <w:t xml:space="preserve">участие в электронном аукционе </w:t>
      </w:r>
      <w:r w:rsidRPr="0035506C">
        <w:rPr>
          <w:sz w:val="28"/>
          <w:szCs w:val="28"/>
        </w:rPr>
        <w:t>на соответствие их требованиям, установленным документацией об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Протокол заседания аукционной комиссии размещается </w:t>
      </w:r>
      <w:r>
        <w:rPr>
          <w:sz w:val="28"/>
          <w:szCs w:val="28"/>
        </w:rPr>
        <w:t>в ЕИС</w:t>
      </w:r>
      <w:r w:rsidRPr="0035506C">
        <w:rPr>
          <w:sz w:val="28"/>
          <w:szCs w:val="28"/>
        </w:rPr>
        <w:t xml:space="preserve"> Организатором закупки не позднее, чем через три дня со дня подписания такого протокола.</w:t>
      </w:r>
    </w:p>
    <w:p w:rsidR="00C32B63" w:rsidRDefault="00C32B63" w:rsidP="00C32B63">
      <w:pPr>
        <w:pStyle w:val="a7"/>
        <w:spacing w:before="0" w:beforeAutospacing="0" w:after="0" w:afterAutospacing="0"/>
        <w:ind w:firstLine="709"/>
        <w:jc w:val="both"/>
        <w:rPr>
          <w:sz w:val="28"/>
          <w:szCs w:val="28"/>
        </w:rPr>
      </w:pPr>
      <w:r w:rsidRPr="0035506C">
        <w:rPr>
          <w:sz w:val="28"/>
          <w:szCs w:val="28"/>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1) непредставления документов, определенных частью 2.2 статьи </w:t>
      </w:r>
      <w:r>
        <w:rPr>
          <w:sz w:val="28"/>
          <w:szCs w:val="28"/>
        </w:rPr>
        <w:t>32</w:t>
      </w:r>
      <w:r w:rsidRPr="0035506C">
        <w:rPr>
          <w:sz w:val="28"/>
          <w:szCs w:val="28"/>
        </w:rPr>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w:t>
      </w:r>
      <w:r w:rsidRPr="0035506C">
        <w:rPr>
          <w:sz w:val="28"/>
          <w:szCs w:val="28"/>
        </w:rPr>
        <w:lastRenderedPageBreak/>
        <w:t>соисполнителей (субподрядчиков, субпоставщиков) были установлены в документации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sz w:val="28"/>
          <w:szCs w:val="28"/>
        </w:rPr>
        <w:t>в в качестве обеспечения заявки.</w:t>
      </w:r>
    </w:p>
    <w:p w:rsidR="00C32B63" w:rsidRPr="0035506C" w:rsidRDefault="00C32B63" w:rsidP="00C32B63">
      <w:pPr>
        <w:pStyle w:val="a7"/>
        <w:spacing w:before="0" w:beforeAutospacing="0" w:after="0" w:afterAutospacing="0"/>
        <w:ind w:firstLine="709"/>
        <w:jc w:val="both"/>
        <w:rPr>
          <w:sz w:val="28"/>
          <w:szCs w:val="28"/>
        </w:rPr>
      </w:pPr>
      <w:r>
        <w:rPr>
          <w:sz w:val="28"/>
          <w:szCs w:val="28"/>
        </w:rPr>
        <w:t>2</w:t>
      </w:r>
      <w:r w:rsidRPr="0035506C">
        <w:rPr>
          <w:sz w:val="28"/>
          <w:szCs w:val="28"/>
        </w:rPr>
        <w:t>)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3</w:t>
      </w:r>
      <w:r w:rsidRPr="0035506C">
        <w:rPr>
          <w:sz w:val="28"/>
          <w:szCs w:val="28"/>
        </w:rPr>
        <w:t>)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C32B63" w:rsidRPr="0035506C" w:rsidRDefault="00C32B63" w:rsidP="00C32B63">
      <w:pPr>
        <w:pStyle w:val="a7"/>
        <w:spacing w:before="0" w:beforeAutospacing="0" w:after="0" w:afterAutospacing="0"/>
        <w:ind w:firstLine="709"/>
        <w:jc w:val="both"/>
        <w:rPr>
          <w:sz w:val="28"/>
          <w:szCs w:val="28"/>
        </w:rPr>
      </w:pPr>
      <w:r>
        <w:rPr>
          <w:sz w:val="28"/>
          <w:szCs w:val="28"/>
        </w:rPr>
        <w:t>5</w:t>
      </w:r>
      <w:r w:rsidRPr="0035506C">
        <w:rPr>
          <w:sz w:val="28"/>
          <w:szCs w:val="28"/>
        </w:rPr>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C32B63" w:rsidRPr="0035506C" w:rsidRDefault="00C32B63" w:rsidP="00C32B63">
      <w:pPr>
        <w:pStyle w:val="a7"/>
        <w:spacing w:before="0" w:beforeAutospacing="0" w:after="0" w:afterAutospacing="0"/>
        <w:ind w:firstLine="709"/>
        <w:jc w:val="both"/>
        <w:rPr>
          <w:sz w:val="28"/>
          <w:szCs w:val="28"/>
        </w:rPr>
      </w:pPr>
      <w:r>
        <w:rPr>
          <w:sz w:val="28"/>
          <w:szCs w:val="28"/>
        </w:rPr>
        <w:t>6</w:t>
      </w:r>
      <w:r w:rsidRPr="0035506C">
        <w:rPr>
          <w:sz w:val="28"/>
          <w:szCs w:val="28"/>
        </w:rPr>
        <w:t>.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7. Протокол, указанный в части 6</w:t>
      </w:r>
      <w:r w:rsidRPr="0035506C">
        <w:rPr>
          <w:sz w:val="28"/>
          <w:szCs w:val="28"/>
        </w:rPr>
        <w:t xml:space="preserve"> настоящей статьи</w:t>
      </w:r>
      <w:r>
        <w:rPr>
          <w:sz w:val="28"/>
          <w:szCs w:val="28"/>
        </w:rPr>
        <w:t xml:space="preserve"> </w:t>
      </w:r>
      <w:r w:rsidRPr="0083796A">
        <w:rPr>
          <w:sz w:val="28"/>
          <w:szCs w:val="28"/>
        </w:rPr>
        <w:t>наряду со сведениями указанными в части 1</w:t>
      </w:r>
      <w:r>
        <w:rPr>
          <w:sz w:val="28"/>
          <w:szCs w:val="28"/>
        </w:rPr>
        <w:t>4</w:t>
      </w:r>
      <w:r w:rsidRPr="0083796A">
        <w:rPr>
          <w:sz w:val="28"/>
          <w:szCs w:val="28"/>
        </w:rPr>
        <w:t xml:space="preserve"> статьи 13</w:t>
      </w:r>
      <w:r w:rsidRPr="0035506C">
        <w:rPr>
          <w:sz w:val="28"/>
          <w:szCs w:val="28"/>
        </w:rPr>
        <w:t>, должен содержать сведения о порядковых номерах заявок на участие в электронном аукционе, которы</w:t>
      </w:r>
      <w:r>
        <w:rPr>
          <w:sz w:val="28"/>
          <w:szCs w:val="28"/>
        </w:rPr>
        <w:t>е</w:t>
      </w:r>
      <w:r w:rsidRPr="0035506C">
        <w:rPr>
          <w:sz w:val="28"/>
          <w:szCs w:val="28"/>
        </w:rPr>
        <w:t xml:space="preserve"> рассматривались, решение о соответствии или о несоответствии заявок на участие</w:t>
      </w:r>
      <w:r>
        <w:rPr>
          <w:sz w:val="28"/>
          <w:szCs w:val="28"/>
        </w:rPr>
        <w:t xml:space="preserve"> </w:t>
      </w:r>
      <w:r w:rsidRPr="0035506C">
        <w:rPr>
          <w:sz w:val="28"/>
          <w:szCs w:val="28"/>
        </w:rPr>
        <w:t>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C32B63" w:rsidRPr="0035506C" w:rsidRDefault="00C32B63" w:rsidP="00C32B63">
      <w:pPr>
        <w:pStyle w:val="a7"/>
        <w:spacing w:before="0" w:beforeAutospacing="0" w:after="0" w:afterAutospacing="0"/>
        <w:ind w:firstLine="709"/>
        <w:jc w:val="both"/>
        <w:rPr>
          <w:sz w:val="28"/>
          <w:szCs w:val="28"/>
        </w:rPr>
      </w:pPr>
      <w:r>
        <w:rPr>
          <w:sz w:val="28"/>
          <w:szCs w:val="28"/>
        </w:rPr>
        <w:t>8. Протокол, указанный в части 6</w:t>
      </w:r>
      <w:r w:rsidRPr="0035506C">
        <w:rPr>
          <w:sz w:val="28"/>
          <w:szCs w:val="28"/>
        </w:rPr>
        <w:t xml:space="preserve"> настоящей статьи размещается Организатором закупки на электронной площадке </w:t>
      </w:r>
      <w:r w:rsidRPr="00C117ED">
        <w:rPr>
          <w:sz w:val="28"/>
          <w:szCs w:val="28"/>
        </w:rPr>
        <w:t>не позднее, чем через три дня со дня подписания такого протокола.</w:t>
      </w:r>
      <w:r>
        <w:rPr>
          <w:sz w:val="28"/>
          <w:szCs w:val="28"/>
        </w:rPr>
        <w:t xml:space="preserve"> </w:t>
      </w:r>
      <w:r w:rsidRPr="0035506C">
        <w:rPr>
          <w:sz w:val="28"/>
          <w:szCs w:val="28"/>
        </w:rPr>
        <w:t xml:space="preserve">Кроме того, указанный протокол размещается </w:t>
      </w:r>
      <w:r>
        <w:rPr>
          <w:sz w:val="28"/>
          <w:szCs w:val="28"/>
        </w:rPr>
        <w:t>в ЕИС</w:t>
      </w:r>
      <w:r w:rsidRPr="0035506C">
        <w:rPr>
          <w:sz w:val="28"/>
          <w:szCs w:val="28"/>
        </w:rPr>
        <w:t xml:space="preserve"> не позднее, чем через три дня со дня подписания такого протокола.</w:t>
      </w:r>
    </w:p>
    <w:p w:rsidR="00C32B63" w:rsidRPr="0035506C" w:rsidRDefault="00C32B63" w:rsidP="00C32B63">
      <w:pPr>
        <w:pStyle w:val="a7"/>
        <w:spacing w:before="0" w:beforeAutospacing="0" w:after="0" w:afterAutospacing="0"/>
        <w:ind w:firstLine="709"/>
        <w:jc w:val="both"/>
        <w:rPr>
          <w:sz w:val="28"/>
          <w:szCs w:val="28"/>
        </w:rPr>
      </w:pPr>
      <w:r>
        <w:rPr>
          <w:sz w:val="28"/>
          <w:szCs w:val="28"/>
        </w:rPr>
        <w:lastRenderedPageBreak/>
        <w:t>9</w:t>
      </w:r>
      <w:r w:rsidRPr="0035506C">
        <w:rPr>
          <w:sz w:val="28"/>
          <w:szCs w:val="28"/>
        </w:rPr>
        <w:t xml:space="preserve">. Участник электронного аукциона, который предложил наиболее низкую цену договора и заявка на участие </w:t>
      </w:r>
      <w:r>
        <w:rPr>
          <w:sz w:val="28"/>
          <w:szCs w:val="28"/>
        </w:rPr>
        <w:t>в электронном аукционе которого</w:t>
      </w:r>
      <w:r w:rsidRPr="0035506C">
        <w:rPr>
          <w:sz w:val="28"/>
          <w:szCs w:val="28"/>
        </w:rPr>
        <w:t xml:space="preserve"> соответствует требованиям документации об электронном аукционе, признается победителем электронного аукциона.</w:t>
      </w:r>
    </w:p>
    <w:p w:rsidR="00C32B63" w:rsidRPr="0035506C" w:rsidRDefault="00C32B63" w:rsidP="00C32B63">
      <w:pPr>
        <w:pStyle w:val="a7"/>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C32B63" w:rsidRPr="0035506C" w:rsidRDefault="00C32B63" w:rsidP="00C32B63">
      <w:pPr>
        <w:pStyle w:val="a7"/>
        <w:spacing w:before="0" w:beforeAutospacing="0" w:after="0" w:afterAutospacing="0"/>
        <w:ind w:firstLine="709"/>
        <w:jc w:val="both"/>
        <w:rPr>
          <w:sz w:val="28"/>
          <w:szCs w:val="28"/>
        </w:rPr>
      </w:pPr>
      <w:r>
        <w:rPr>
          <w:sz w:val="28"/>
          <w:szCs w:val="28"/>
        </w:rPr>
        <w:t>11. В случае</w:t>
      </w:r>
      <w:r w:rsidRPr="0035506C">
        <w:rPr>
          <w:sz w:val="28"/>
          <w:szCs w:val="28"/>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C32B63" w:rsidRPr="0035506C" w:rsidRDefault="00C32B63" w:rsidP="00C32B63">
      <w:pPr>
        <w:pStyle w:val="a7"/>
        <w:spacing w:before="0" w:beforeAutospacing="0" w:after="0" w:afterAutospacing="0"/>
        <w:ind w:firstLine="709"/>
        <w:jc w:val="both"/>
        <w:rPr>
          <w:sz w:val="28"/>
          <w:szCs w:val="28"/>
        </w:rPr>
      </w:pPr>
      <w:r>
        <w:rPr>
          <w:sz w:val="28"/>
          <w:szCs w:val="28"/>
        </w:rPr>
        <w:t>12</w:t>
      </w:r>
      <w:r w:rsidRPr="0035506C">
        <w:rPr>
          <w:sz w:val="28"/>
          <w:szCs w:val="28"/>
        </w:rPr>
        <w:t>.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C32B63" w:rsidRPr="0035506C" w:rsidRDefault="00C32B63" w:rsidP="00C32B63">
      <w:pPr>
        <w:pStyle w:val="21"/>
        <w:jc w:val="both"/>
        <w:rPr>
          <w:rFonts w:ascii="Times New Roman" w:hAnsi="Times New Roman"/>
        </w:rPr>
      </w:pPr>
      <w:bookmarkStart w:id="119" w:name="_Toc468734351"/>
      <w:r w:rsidRPr="0035506C">
        <w:rPr>
          <w:rFonts w:ascii="Times New Roman" w:hAnsi="Times New Roman"/>
        </w:rPr>
        <w:t xml:space="preserve">Статья </w:t>
      </w:r>
      <w:r>
        <w:rPr>
          <w:rFonts w:ascii="Times New Roman" w:hAnsi="Times New Roman"/>
        </w:rPr>
        <w:t>36.</w:t>
      </w:r>
      <w:r w:rsidRPr="0035506C">
        <w:rPr>
          <w:rFonts w:ascii="Times New Roman" w:hAnsi="Times New Roman"/>
        </w:rPr>
        <w:t xml:space="preserve"> Заключение договора по результатам открытого аукциона в электронной форме.</w:t>
      </w:r>
      <w:bookmarkEnd w:id="119"/>
    </w:p>
    <w:p w:rsidR="00C32B63" w:rsidRPr="0035506C" w:rsidRDefault="00C32B63" w:rsidP="00C32B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C32B63" w:rsidRPr="0009099C" w:rsidRDefault="00C32B63" w:rsidP="00C32B63">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 xml:space="preserve"> Договор должен быть заключен не ранее 10 и не позднее 20</w:t>
      </w:r>
      <w:r w:rsidRPr="0009099C">
        <w:rPr>
          <w:rFonts w:ascii="Times New Roman" w:hAnsi="Times New Roman" w:cs="Times New Roman"/>
          <w:sz w:val="28"/>
          <w:szCs w:val="28"/>
        </w:rPr>
        <w:t xml:space="preserve"> дней со дня </w:t>
      </w:r>
      <w:r>
        <w:rPr>
          <w:rFonts w:ascii="Times New Roman" w:hAnsi="Times New Roman" w:cs="Times New Roman"/>
          <w:sz w:val="28"/>
          <w:szCs w:val="28"/>
        </w:rPr>
        <w:t>публикации</w:t>
      </w:r>
      <w:r w:rsidRPr="0009099C">
        <w:rPr>
          <w:rFonts w:ascii="Times New Roman" w:hAnsi="Times New Roman" w:cs="Times New Roman"/>
          <w:sz w:val="28"/>
          <w:szCs w:val="28"/>
        </w:rPr>
        <w:t xml:space="preserve"> соответствующего протокола.</w:t>
      </w:r>
    </w:p>
    <w:p w:rsidR="00C32B63" w:rsidRPr="0035506C" w:rsidRDefault="00C32B63" w:rsidP="00C32B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35506C">
        <w:rPr>
          <w:rFonts w:ascii="Times New Roman" w:hAnsi="Times New Roman" w:cs="Times New Roman"/>
          <w:sz w:val="28"/>
          <w:szCs w:val="28"/>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w:t>
      </w:r>
      <w:r w:rsidRPr="0035506C">
        <w:rPr>
          <w:rFonts w:ascii="Times New Roman" w:hAnsi="Times New Roman" w:cs="Times New Roman"/>
          <w:sz w:val="28"/>
          <w:szCs w:val="28"/>
        </w:rPr>
        <w:lastRenderedPageBreak/>
        <w:t xml:space="preserve">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32B63" w:rsidRPr="0035506C" w:rsidRDefault="00C32B63" w:rsidP="00C32B63">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32B63" w:rsidRPr="0035506C" w:rsidRDefault="00C32B63" w:rsidP="00C32B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в соответствии со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 Способ обеспечения исполнения обязательства из перечисленных в</w:t>
      </w:r>
      <w:r>
        <w:rPr>
          <w:rFonts w:ascii="Times New Roman" w:hAnsi="Times New Roman" w:cs="Times New Roman"/>
          <w:sz w:val="28"/>
          <w:szCs w:val="28"/>
        </w:rPr>
        <w:t xml:space="preserve"> аукционной документации в соответствии со</w:t>
      </w:r>
      <w:r w:rsidRPr="0035506C">
        <w:rPr>
          <w:rFonts w:ascii="Times New Roman" w:hAnsi="Times New Roman" w:cs="Times New Roman"/>
          <w:sz w:val="28"/>
          <w:szCs w:val="28"/>
        </w:rPr>
        <w:t xml:space="preserve"> статье</w:t>
      </w:r>
      <w:r>
        <w:rPr>
          <w:rFonts w:ascii="Times New Roman" w:hAnsi="Times New Roman" w:cs="Times New Roman"/>
          <w:sz w:val="28"/>
          <w:szCs w:val="28"/>
        </w:rPr>
        <w:t>й</w:t>
      </w:r>
      <w:r w:rsidRPr="0035506C">
        <w:rPr>
          <w:rFonts w:ascii="Times New Roman" w:hAnsi="Times New Roman" w:cs="Times New Roman"/>
          <w:sz w:val="28"/>
          <w:szCs w:val="28"/>
        </w:rPr>
        <w:t xml:space="preserve">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 определяется таким участником аукциона самостоятельно. </w:t>
      </w:r>
    </w:p>
    <w:p w:rsidR="00C32B63" w:rsidRPr="0035506C" w:rsidRDefault="00C32B63" w:rsidP="00C32B63">
      <w:pPr>
        <w:pStyle w:val="a7"/>
        <w:spacing w:before="0" w:beforeAutospacing="0" w:after="0" w:afterAutospacing="0"/>
        <w:ind w:firstLine="709"/>
        <w:jc w:val="both"/>
        <w:rPr>
          <w:sz w:val="28"/>
          <w:szCs w:val="28"/>
        </w:rPr>
      </w:pPr>
      <w:r>
        <w:rPr>
          <w:sz w:val="28"/>
          <w:szCs w:val="28"/>
        </w:rPr>
        <w:t>6. В случае</w:t>
      </w:r>
      <w:r w:rsidRPr="0035506C">
        <w:rPr>
          <w:sz w:val="28"/>
          <w:szCs w:val="28"/>
        </w:rPr>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Pr>
          <w:sz w:val="28"/>
          <w:szCs w:val="28"/>
        </w:rPr>
        <w:t>8</w:t>
      </w:r>
      <w:r w:rsidRPr="0035506C">
        <w:rPr>
          <w:sz w:val="28"/>
          <w:szCs w:val="28"/>
        </w:rPr>
        <w:t xml:space="preserve"> настоящего Положения.</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7. Договор подписывается в соответствии с регламентом работы элект</w:t>
      </w:r>
      <w:r>
        <w:rPr>
          <w:sz w:val="28"/>
          <w:szCs w:val="28"/>
        </w:rPr>
        <w:t>ронной торговой площадки, а так</w:t>
      </w:r>
      <w:r w:rsidRPr="0035506C">
        <w:rPr>
          <w:sz w:val="28"/>
          <w:szCs w:val="28"/>
        </w:rPr>
        <w:t>же в соответствии с требованиями, указанными в документации к открытому аукциону в электронной форме</w:t>
      </w:r>
      <w:r>
        <w:rPr>
          <w:sz w:val="28"/>
          <w:szCs w:val="28"/>
        </w:rPr>
        <w:t xml:space="preserve"> и настоящим Положением</w:t>
      </w:r>
      <w:r w:rsidRPr="0035506C">
        <w:rPr>
          <w:sz w:val="28"/>
          <w:szCs w:val="28"/>
        </w:rPr>
        <w:t xml:space="preserve">. </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 xml:space="preserve">8. </w:t>
      </w:r>
      <w:bookmarkStart w:id="120" w:name="OLE_LINK1"/>
      <w:bookmarkStart w:id="121" w:name="OLE_LINK2"/>
      <w:r w:rsidRPr="0035506C">
        <w:rPr>
          <w:sz w:val="28"/>
          <w:szCs w:val="28"/>
        </w:rPr>
        <w:t xml:space="preserve">Договор по результатам проведения открытого аукциона в электронной форме между Заказчиком и Участником может быть заключен в </w:t>
      </w:r>
      <w:r>
        <w:rPr>
          <w:sz w:val="28"/>
          <w:szCs w:val="28"/>
        </w:rPr>
        <w:t>электронной</w:t>
      </w:r>
      <w:r w:rsidRPr="0035506C">
        <w:rPr>
          <w:sz w:val="28"/>
          <w:szCs w:val="28"/>
        </w:rPr>
        <w:t xml:space="preserve"> форме </w:t>
      </w:r>
      <w:r>
        <w:rPr>
          <w:sz w:val="28"/>
          <w:szCs w:val="28"/>
        </w:rPr>
        <w:t>в</w:t>
      </w:r>
      <w:r w:rsidRPr="0035506C">
        <w:rPr>
          <w:sz w:val="28"/>
          <w:szCs w:val="28"/>
        </w:rPr>
        <w:t xml:space="preserve"> систем</w:t>
      </w:r>
      <w:r>
        <w:rPr>
          <w:sz w:val="28"/>
          <w:szCs w:val="28"/>
        </w:rPr>
        <w:t>е электронной торговой площадки</w:t>
      </w:r>
      <w:r w:rsidRPr="0035506C">
        <w:rPr>
          <w:sz w:val="28"/>
          <w:szCs w:val="28"/>
        </w:rPr>
        <w:t>.</w:t>
      </w:r>
      <w:bookmarkEnd w:id="120"/>
      <w:bookmarkEnd w:id="121"/>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9. Аукцион в электронной форме признается не состоявшимся в следующих случаях:</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заявки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заявка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заявка соот</w:t>
      </w:r>
      <w:r>
        <w:rPr>
          <w:rFonts w:ascii="Times New Roman" w:hAnsi="Times New Roman" w:cs="Times New Roman"/>
          <w:sz w:val="28"/>
          <w:szCs w:val="28"/>
        </w:rPr>
        <w:t>ветствует требованиям Заказчика</w:t>
      </w:r>
    </w:p>
    <w:p w:rsidR="00C32B63" w:rsidRPr="0035506C" w:rsidRDefault="00C32B63" w:rsidP="00C32B63">
      <w:pPr>
        <w:pStyle w:val="a7"/>
        <w:spacing w:before="0" w:beforeAutospacing="0" w:after="0" w:afterAutospacing="0"/>
        <w:ind w:firstLine="709"/>
        <w:jc w:val="both"/>
        <w:rPr>
          <w:sz w:val="28"/>
          <w:szCs w:val="28"/>
        </w:rPr>
      </w:pPr>
      <w:r w:rsidRPr="0035506C">
        <w:rPr>
          <w:sz w:val="28"/>
          <w:szCs w:val="28"/>
        </w:rPr>
        <w:t>г) если ни одна из поданных заявок не соответствует требованиям Заказчика.</w:t>
      </w:r>
    </w:p>
    <w:p w:rsidR="00C32B63" w:rsidRPr="0035506C" w:rsidRDefault="00C32B63" w:rsidP="00C32B63">
      <w:pPr>
        <w:pStyle w:val="a7"/>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аукцион в электронной  форме признан не состоявшимся</w:t>
      </w:r>
      <w:r>
        <w:rPr>
          <w:sz w:val="28"/>
          <w:szCs w:val="28"/>
        </w:rPr>
        <w:t>,</w:t>
      </w:r>
      <w:r w:rsidRPr="0035506C">
        <w:rPr>
          <w:sz w:val="28"/>
          <w:szCs w:val="28"/>
        </w:rPr>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w:t>
      </w:r>
      <w:r w:rsidRPr="0035506C">
        <w:rPr>
          <w:sz w:val="28"/>
          <w:szCs w:val="28"/>
        </w:rPr>
        <w:lastRenderedPageBreak/>
        <w:t>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C32B63" w:rsidRPr="0035506C" w:rsidRDefault="00C32B63" w:rsidP="00C32B63">
      <w:pPr>
        <w:pStyle w:val="12"/>
        <w:rPr>
          <w:rFonts w:ascii="Times New Roman" w:hAnsi="Times New Roman"/>
          <w:i/>
        </w:rPr>
      </w:pPr>
      <w:bookmarkStart w:id="122" w:name="_Toc317960297"/>
      <w:bookmarkStart w:id="123" w:name="_Toc337131069"/>
      <w:bookmarkStart w:id="124" w:name="_Toc468734352"/>
      <w:r w:rsidRPr="00921B38">
        <w:rPr>
          <w:rFonts w:ascii="Times New Roman" w:hAnsi="Times New Roman"/>
          <w:i/>
        </w:rPr>
        <w:t xml:space="preserve">Раздел </w:t>
      </w:r>
      <w:r>
        <w:rPr>
          <w:rFonts w:ascii="Times New Roman" w:hAnsi="Times New Roman"/>
          <w:i/>
        </w:rPr>
        <w:t>6</w:t>
      </w:r>
      <w:r w:rsidRPr="00921B38">
        <w:rPr>
          <w:rFonts w:ascii="Times New Roman" w:hAnsi="Times New Roman"/>
          <w:i/>
        </w:rPr>
        <w:t>. Запрос предложений</w:t>
      </w:r>
      <w:bookmarkStart w:id="125" w:name="_Toc304547094"/>
      <w:bookmarkStart w:id="126" w:name="_Toc317960298"/>
      <w:bookmarkEnd w:id="122"/>
      <w:bookmarkEnd w:id="123"/>
      <w:bookmarkEnd w:id="124"/>
    </w:p>
    <w:bookmarkEnd w:id="125"/>
    <w:bookmarkEnd w:id="126"/>
    <w:p w:rsidR="00C32B63" w:rsidRPr="0035506C" w:rsidRDefault="00C32B63" w:rsidP="00C32B63">
      <w:pPr>
        <w:pStyle w:val="a1"/>
        <w:numPr>
          <w:ilvl w:val="0"/>
          <w:numId w:val="0"/>
        </w:numPr>
        <w:spacing w:line="240" w:lineRule="auto"/>
        <w:ind w:firstLine="709"/>
        <w:rPr>
          <w:szCs w:val="28"/>
        </w:rPr>
      </w:pPr>
    </w:p>
    <w:p w:rsidR="00C32B63" w:rsidRPr="00C55943" w:rsidRDefault="00C32B63" w:rsidP="00C32B63">
      <w:pPr>
        <w:keepNext/>
        <w:spacing w:before="240" w:after="60"/>
        <w:outlineLvl w:val="1"/>
        <w:rPr>
          <w:rFonts w:ascii="Times New Roman" w:hAnsi="Times New Roman" w:cs="Times New Roman"/>
          <w:b/>
          <w:bCs/>
          <w:i/>
          <w:iCs/>
          <w:sz w:val="28"/>
          <w:szCs w:val="28"/>
        </w:rPr>
      </w:pPr>
      <w:bookmarkStart w:id="127" w:name="_Toc468734359"/>
      <w:r w:rsidRPr="00C55943">
        <w:rPr>
          <w:rFonts w:ascii="Times New Roman" w:hAnsi="Times New Roman" w:cs="Times New Roman"/>
          <w:b/>
          <w:i/>
          <w:sz w:val="28"/>
          <w:szCs w:val="28"/>
        </w:rPr>
        <w:t xml:space="preserve">Статья </w:t>
      </w:r>
      <w:r>
        <w:rPr>
          <w:rFonts w:ascii="Times New Roman" w:hAnsi="Times New Roman" w:cs="Times New Roman"/>
          <w:b/>
          <w:i/>
          <w:sz w:val="28"/>
          <w:szCs w:val="28"/>
        </w:rPr>
        <w:t>37</w:t>
      </w:r>
      <w:r w:rsidRPr="00C55943">
        <w:rPr>
          <w:rFonts w:ascii="Times New Roman" w:hAnsi="Times New Roman" w:cs="Times New Roman"/>
          <w:b/>
          <w:i/>
          <w:sz w:val="28"/>
          <w:szCs w:val="28"/>
        </w:rPr>
        <w:t>.</w:t>
      </w:r>
      <w:r w:rsidRPr="00C55943">
        <w:rPr>
          <w:rFonts w:ascii="Times New Roman" w:hAnsi="Times New Roman" w:cs="Times New Roman"/>
          <w:b/>
          <w:bCs/>
          <w:i/>
          <w:iCs/>
          <w:sz w:val="28"/>
          <w:szCs w:val="28"/>
        </w:rPr>
        <w:t>Запрос предложений в электронной форме</w:t>
      </w:r>
      <w:bookmarkEnd w:id="127"/>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1F1603">
        <w:rPr>
          <w:rFonts w:ascii="Times New Roman" w:hAnsi="Times New Roman" w:cs="Times New Roman"/>
          <w:b/>
          <w:sz w:val="28"/>
          <w:szCs w:val="28"/>
        </w:rPr>
        <w:t>Под запросом предложений</w:t>
      </w:r>
      <w:r w:rsidRPr="001F1603">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2B63" w:rsidRPr="004B28DE" w:rsidRDefault="00C32B63" w:rsidP="00C32B63">
      <w:pPr>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w:t>
      </w:r>
      <w:r w:rsidRPr="00C42237">
        <w:rPr>
          <w:rFonts w:ascii="Times New Roman" w:hAnsi="Times New Roman" w:cs="Times New Roman"/>
          <w:sz w:val="28"/>
          <w:szCs w:val="28"/>
        </w:rPr>
        <w:t xml:space="preserve"> </w:t>
      </w:r>
      <w:r w:rsidRPr="004B28DE">
        <w:rPr>
          <w:rFonts w:ascii="Times New Roman" w:hAnsi="Times New Roman" w:cs="Times New Roman"/>
          <w:sz w:val="28"/>
          <w:szCs w:val="28"/>
        </w:rPr>
        <w:t>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C32B63" w:rsidRPr="004B28DE" w:rsidRDefault="00C32B63" w:rsidP="00C32B63">
      <w:pPr>
        <w:tabs>
          <w:tab w:val="left" w:pos="0"/>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3. </w:t>
      </w:r>
      <w:r>
        <w:rPr>
          <w:rFonts w:ascii="Times New Roman" w:hAnsi="Times New Roman" w:cs="Times New Roman"/>
          <w:sz w:val="28"/>
          <w:szCs w:val="28"/>
        </w:rPr>
        <w:t>Заказчик вправе</w:t>
      </w:r>
      <w:r w:rsidRPr="004B28DE">
        <w:rPr>
          <w:rFonts w:ascii="Times New Roman" w:hAnsi="Times New Roman" w:cs="Times New Roman"/>
          <w:sz w:val="28"/>
          <w:szCs w:val="28"/>
        </w:rPr>
        <w:t>, до</w:t>
      </w:r>
      <w:r w:rsidRPr="00FA13F2">
        <w:t xml:space="preserve"> </w:t>
      </w:r>
      <w:r w:rsidRPr="00FA13F2">
        <w:rPr>
          <w:rFonts w:ascii="Times New Roman" w:hAnsi="Times New Roman" w:cs="Times New Roman"/>
          <w:sz w:val="28"/>
          <w:szCs w:val="28"/>
        </w:rPr>
        <w:t>наступления даты и времени окончания срока подачи заявок на участие</w:t>
      </w:r>
      <w:r>
        <w:rPr>
          <w:rFonts w:ascii="Times New Roman" w:hAnsi="Times New Roman" w:cs="Times New Roman"/>
          <w:sz w:val="28"/>
          <w:szCs w:val="28"/>
        </w:rPr>
        <w:t xml:space="preserve"> </w:t>
      </w:r>
      <w:r w:rsidRPr="004B28DE">
        <w:rPr>
          <w:rFonts w:ascii="Times New Roman" w:hAnsi="Times New Roman" w:cs="Times New Roman"/>
          <w:sz w:val="28"/>
          <w:szCs w:val="28"/>
        </w:rPr>
        <w:t>, отказаться от проведения запроса предложений, разместив соответствующее извещение об отмене проведения закупки в ЕИС.</w:t>
      </w:r>
    </w:p>
    <w:p w:rsidR="00C32B63" w:rsidRPr="004B28DE" w:rsidRDefault="00C32B63" w:rsidP="00C32B63">
      <w:pPr>
        <w:tabs>
          <w:tab w:val="left" w:pos="0"/>
          <w:tab w:val="left" w:pos="1134"/>
        </w:tabs>
        <w:ind w:left="709"/>
        <w:jc w:val="both"/>
        <w:rPr>
          <w:rFonts w:ascii="Times New Roman" w:hAnsi="Times New Roman" w:cs="Times New Roman"/>
          <w:sz w:val="28"/>
          <w:szCs w:val="28"/>
        </w:rPr>
      </w:pPr>
      <w:r w:rsidRPr="004B28DE">
        <w:rPr>
          <w:rFonts w:ascii="Times New Roman" w:hAnsi="Times New Roman" w:cs="Times New Roman"/>
          <w:sz w:val="28"/>
          <w:szCs w:val="28"/>
        </w:rPr>
        <w:t xml:space="preserve">4. Заказчик вправе отказаться от заключения договора, по результатам проведения запроса предложений, в </w:t>
      </w:r>
      <w:r w:rsidRPr="00FA13F2">
        <w:rPr>
          <w:rFonts w:ascii="Times New Roman" w:hAnsi="Times New Roman" w:cs="Times New Roman"/>
          <w:sz w:val="28"/>
          <w:szCs w:val="28"/>
        </w:rPr>
        <w:t>случае возникновения обстоятельств непреодолимой силы в соответствии с гражданским законодательством</w:t>
      </w:r>
      <w:r>
        <w:rPr>
          <w:rFonts w:ascii="Times New Roman" w:hAnsi="Times New Roman" w:cs="Times New Roman"/>
          <w:sz w:val="28"/>
          <w:szCs w:val="28"/>
        </w:rPr>
        <w:t>.</w:t>
      </w:r>
    </w:p>
    <w:p w:rsidR="00C32B63" w:rsidRPr="0035506C" w:rsidRDefault="00C32B63" w:rsidP="00C32B63">
      <w:pPr>
        <w:tabs>
          <w:tab w:val="left" w:pos="709"/>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5. Извещение о проведении запроса предложений </w:t>
      </w:r>
      <w:r w:rsidRPr="004B28DE">
        <w:rPr>
          <w:rFonts w:ascii="Times New Roman" w:hAnsi="Times New Roman" w:cs="Times New Roman"/>
          <w:snapToGrid w:val="0"/>
          <w:sz w:val="28"/>
          <w:szCs w:val="28"/>
        </w:rPr>
        <w:t>в электронной форме</w:t>
      </w:r>
      <w:r w:rsidRPr="004B28DE">
        <w:rPr>
          <w:rFonts w:ascii="Times New Roman" w:hAnsi="Times New Roman" w:cs="Times New Roman"/>
          <w:sz w:val="28"/>
          <w:szCs w:val="28"/>
        </w:rPr>
        <w:t xml:space="preserve"> размещается в ЕИС и на </w:t>
      </w:r>
      <w:r w:rsidRPr="004B28DE">
        <w:rPr>
          <w:rFonts w:ascii="Times New Roman" w:hAnsi="Times New Roman" w:cs="Times New Roman"/>
          <w:snapToGrid w:val="0"/>
          <w:sz w:val="28"/>
          <w:szCs w:val="28"/>
        </w:rPr>
        <w:t>сайте</w:t>
      </w:r>
      <w:r w:rsidRPr="004B28DE">
        <w:rPr>
          <w:rFonts w:ascii="Times New Roman" w:hAnsi="Times New Roman" w:cs="Times New Roman"/>
          <w:sz w:val="28"/>
          <w:szCs w:val="28"/>
        </w:rPr>
        <w:t xml:space="preserve"> электронной торговой площадки не менее чем за </w:t>
      </w:r>
      <w:r>
        <w:rPr>
          <w:rFonts w:ascii="Times New Roman" w:hAnsi="Times New Roman" w:cs="Times New Roman"/>
          <w:sz w:val="28"/>
          <w:szCs w:val="28"/>
        </w:rPr>
        <w:t>семь</w:t>
      </w:r>
      <w:r w:rsidRPr="004B28DE">
        <w:rPr>
          <w:rFonts w:ascii="Times New Roman" w:hAnsi="Times New Roman" w:cs="Times New Roman"/>
          <w:sz w:val="28"/>
          <w:szCs w:val="28"/>
        </w:rPr>
        <w:t xml:space="preserve">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w:t>
      </w:r>
      <w:r w:rsidRPr="0035506C">
        <w:rPr>
          <w:rFonts w:ascii="Times New Roman" w:hAnsi="Times New Roman" w:cs="Times New Roman"/>
          <w:sz w:val="28"/>
          <w:szCs w:val="28"/>
        </w:rPr>
        <w:t xml:space="preserve"> </w:t>
      </w:r>
    </w:p>
    <w:p w:rsidR="00C32B63" w:rsidRDefault="00C32B63" w:rsidP="00C32B63">
      <w:pPr>
        <w:tabs>
          <w:tab w:val="num" w:pos="851"/>
        </w:tabs>
        <w:ind w:firstLine="709"/>
        <w:jc w:val="both"/>
        <w:rPr>
          <w:rFonts w:ascii="Times New Roman" w:hAnsi="Times New Roman" w:cs="Times New Roman"/>
          <w:sz w:val="28"/>
          <w:szCs w:val="28"/>
        </w:rPr>
      </w:pPr>
    </w:p>
    <w:p w:rsidR="00C32B63" w:rsidRPr="002D0F4C" w:rsidRDefault="00C32B63" w:rsidP="00C32B63">
      <w:pPr>
        <w:pStyle w:val="a1"/>
        <w:numPr>
          <w:ilvl w:val="0"/>
          <w:numId w:val="0"/>
        </w:numPr>
        <w:spacing w:line="240" w:lineRule="auto"/>
        <w:ind w:firstLine="709"/>
      </w:pPr>
      <w:r>
        <w:t>6</w:t>
      </w:r>
      <w:r w:rsidRPr="0035506C">
        <w:t xml:space="preserve">. </w:t>
      </w:r>
      <w:r w:rsidRPr="0035506C">
        <w:rPr>
          <w:szCs w:val="28"/>
        </w:rPr>
        <w:t xml:space="preserve">Организатор закупки вправе принять решение о внесении изменений в извещение о проведении </w:t>
      </w:r>
      <w:r>
        <w:rPr>
          <w:szCs w:val="28"/>
        </w:rPr>
        <w:t>запроса предложений л</w:t>
      </w:r>
      <w:r w:rsidRPr="0035506C">
        <w:rPr>
          <w:szCs w:val="28"/>
        </w:rPr>
        <w:t>ибо отказатьс</w:t>
      </w:r>
      <w:r>
        <w:rPr>
          <w:szCs w:val="28"/>
        </w:rPr>
        <w:t xml:space="preserve">я от его </w:t>
      </w:r>
      <w:r>
        <w:rPr>
          <w:szCs w:val="28"/>
        </w:rPr>
        <w:lastRenderedPageBreak/>
        <w:t xml:space="preserve">проведения до </w:t>
      </w:r>
      <w:r w:rsidRPr="0035506C">
        <w:rPr>
          <w:szCs w:val="28"/>
        </w:rPr>
        <w:t>окончания подачи заявок.</w:t>
      </w:r>
      <w:r>
        <w:rPr>
          <w:szCs w:val="28"/>
        </w:rPr>
        <w:t xml:space="preserve"> </w:t>
      </w:r>
      <w:r w:rsidRPr="00CB636B">
        <w:rPr>
          <w:szCs w:val="28"/>
        </w:rPr>
        <w:t xml:space="preserve">Изменения, вносимые в извещение о </w:t>
      </w:r>
      <w:r>
        <w:rPr>
          <w:szCs w:val="28"/>
        </w:rPr>
        <w:t>проведении запроса предложений</w:t>
      </w:r>
      <w:r w:rsidRPr="00CB636B">
        <w:rPr>
          <w:szCs w:val="28"/>
        </w:rPr>
        <w:t xml:space="preserve">, документацию </w:t>
      </w:r>
      <w:r>
        <w:rPr>
          <w:szCs w:val="28"/>
        </w:rPr>
        <w:t>о проведении запроса предложений</w:t>
      </w:r>
      <w:r w:rsidRPr="00CB636B">
        <w:rPr>
          <w:szCs w:val="28"/>
        </w:rPr>
        <w:t xml:space="preserve">, разъяснения положений документации о </w:t>
      </w:r>
      <w:r>
        <w:rPr>
          <w:szCs w:val="28"/>
        </w:rPr>
        <w:t>проведении запроса предложений</w:t>
      </w:r>
      <w:r w:rsidRPr="00CB636B">
        <w:rPr>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w:t>
      </w:r>
      <w:r>
        <w:rPr>
          <w:szCs w:val="28"/>
        </w:rPr>
        <w:t>проведении запроса предложений</w:t>
      </w:r>
      <w:r w:rsidRPr="00CB636B">
        <w:rPr>
          <w:szCs w:val="28"/>
        </w:rPr>
        <w:t xml:space="preserve">, документацию о </w:t>
      </w:r>
      <w:r>
        <w:rPr>
          <w:szCs w:val="28"/>
        </w:rPr>
        <w:t>проведении запроса предложений</w:t>
      </w:r>
      <w:r w:rsidRPr="00CB636B">
        <w:rPr>
          <w:szCs w:val="28"/>
        </w:rPr>
        <w:t xml:space="preserve"> срок подачи заявок на участие в таком </w:t>
      </w:r>
      <w:r>
        <w:rPr>
          <w:szCs w:val="28"/>
        </w:rPr>
        <w:t>проведении запроса предложений</w:t>
      </w:r>
      <w:r w:rsidRPr="00CB636B">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Pr>
          <w:szCs w:val="28"/>
        </w:rPr>
        <w:t>электронном аукционе</w:t>
      </w:r>
      <w:r w:rsidRPr="00CB636B">
        <w:rPr>
          <w:szCs w:val="28"/>
        </w:rPr>
        <w:t xml:space="preserve"> оставалось не менее половины срока подачи заявок.</w:t>
      </w:r>
    </w:p>
    <w:p w:rsidR="00C32B63" w:rsidRPr="0035506C" w:rsidRDefault="00C32B63" w:rsidP="00C32B63">
      <w:pPr>
        <w:keepNext/>
        <w:spacing w:before="240" w:after="60"/>
        <w:jc w:val="both"/>
        <w:outlineLvl w:val="1"/>
        <w:rPr>
          <w:rFonts w:ascii="Times New Roman" w:hAnsi="Times New Roman" w:cs="Times New Roman"/>
          <w:b/>
          <w:bCs/>
          <w:i/>
          <w:iCs/>
          <w:sz w:val="28"/>
          <w:szCs w:val="28"/>
        </w:rPr>
      </w:pPr>
      <w:bookmarkStart w:id="128" w:name="_Toc468734360"/>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38</w:t>
      </w:r>
      <w:r w:rsidRPr="0035506C">
        <w:rPr>
          <w:rFonts w:ascii="Times New Roman" w:hAnsi="Times New Roman" w:cs="Times New Roman"/>
          <w:b/>
          <w:bCs/>
          <w:i/>
          <w:iCs/>
          <w:sz w:val="28"/>
          <w:szCs w:val="28"/>
        </w:rPr>
        <w:t>. Требования, предъявляемые к запросу предложений в электронной форме.</w:t>
      </w:r>
      <w:bookmarkEnd w:id="128"/>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площадке извещению и документации о проведении запроса предложений в электронной форме  (далее – документации).</w:t>
      </w:r>
    </w:p>
    <w:p w:rsidR="00C32B63" w:rsidRPr="0035506C" w:rsidRDefault="00C32B63" w:rsidP="00C32B63">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xml:space="preserve">. Извещение о проведении запроса предложений </w:t>
      </w:r>
      <w:r w:rsidRPr="0035506C">
        <w:rPr>
          <w:rFonts w:ascii="Times New Roman" w:hAnsi="Times New Roman" w:cs="Times New Roman"/>
          <w:snapToGrid w:val="0"/>
          <w:sz w:val="28"/>
          <w:szCs w:val="28"/>
        </w:rPr>
        <w:t>в электронной форме</w:t>
      </w:r>
      <w:r>
        <w:rPr>
          <w:rFonts w:ascii="Times New Roman" w:hAnsi="Times New Roman" w:cs="Times New Roman"/>
          <w:snapToGrid w:val="0"/>
          <w:sz w:val="28"/>
          <w:szCs w:val="28"/>
        </w:rPr>
        <w:t xml:space="preserve"> </w:t>
      </w:r>
      <w:r>
        <w:rPr>
          <w:rFonts w:ascii="Times New Roman" w:hAnsi="Times New Roman" w:cs="Times New Roman"/>
          <w:sz w:val="28"/>
          <w:szCs w:val="28"/>
        </w:rPr>
        <w:t>должно содержать</w:t>
      </w:r>
      <w:r w:rsidRPr="0035506C">
        <w:rPr>
          <w:rFonts w:ascii="Times New Roman" w:hAnsi="Times New Roman" w:cs="Times New Roman"/>
          <w:sz w:val="28"/>
          <w:szCs w:val="28"/>
        </w:rPr>
        <w:t xml:space="preserve"> информацию</w:t>
      </w:r>
      <w:r w:rsidRPr="00D96604">
        <w:rPr>
          <w:rFonts w:ascii="Times New Roman" w:hAnsi="Times New Roman" w:cs="Times New Roman"/>
          <w:snapToGrid w:val="0"/>
          <w:sz w:val="28"/>
          <w:szCs w:val="28"/>
        </w:rPr>
        <w:t xml:space="preserve"> предусмотренн</w:t>
      </w:r>
      <w:r>
        <w:rPr>
          <w:rFonts w:ascii="Times New Roman" w:hAnsi="Times New Roman" w:cs="Times New Roman"/>
          <w:snapToGrid w:val="0"/>
          <w:sz w:val="28"/>
          <w:szCs w:val="28"/>
        </w:rPr>
        <w:t>ую</w:t>
      </w:r>
      <w:r w:rsidRPr="00D96604">
        <w:rPr>
          <w:rFonts w:ascii="Times New Roman" w:hAnsi="Times New Roman" w:cs="Times New Roman"/>
          <w:snapToGrid w:val="0"/>
          <w:sz w:val="28"/>
          <w:szCs w:val="28"/>
        </w:rPr>
        <w:t xml:space="preserve"> частью 2 статьи 16 настоящего Положения</w:t>
      </w:r>
      <w:r>
        <w:rPr>
          <w:rFonts w:ascii="Times New Roman" w:hAnsi="Times New Roman" w:cs="Times New Roman"/>
          <w:sz w:val="28"/>
          <w:szCs w:val="28"/>
        </w:rPr>
        <w:t>.</w:t>
      </w:r>
    </w:p>
    <w:p w:rsidR="00C32B63" w:rsidRDefault="00C32B63" w:rsidP="00C32B63">
      <w:pPr>
        <w:ind w:firstLine="540"/>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06C">
        <w:rPr>
          <w:rFonts w:ascii="Times New Roman" w:hAnsi="Times New Roman" w:cs="Times New Roman"/>
          <w:sz w:val="28"/>
          <w:szCs w:val="28"/>
        </w:rPr>
        <w:t>Документация</w:t>
      </w:r>
      <w:r>
        <w:rPr>
          <w:rFonts w:ascii="Times New Roman" w:hAnsi="Times New Roman" w:cs="Times New Roman"/>
          <w:sz w:val="28"/>
          <w:szCs w:val="28"/>
        </w:rPr>
        <w:t xml:space="preserve"> </w:t>
      </w:r>
      <w:r w:rsidRPr="0035506C">
        <w:rPr>
          <w:rFonts w:ascii="Times New Roman" w:hAnsi="Times New Roman" w:cs="Times New Roman"/>
          <w:sz w:val="28"/>
          <w:szCs w:val="28"/>
        </w:rPr>
        <w:t>должна</w:t>
      </w:r>
      <w:r>
        <w:rPr>
          <w:rFonts w:ascii="Times New Roman" w:hAnsi="Times New Roman" w:cs="Times New Roman"/>
          <w:sz w:val="28"/>
          <w:szCs w:val="28"/>
        </w:rPr>
        <w:t xml:space="preserve"> </w:t>
      </w:r>
      <w:r w:rsidRPr="0035506C">
        <w:rPr>
          <w:rFonts w:ascii="Times New Roman" w:hAnsi="Times New Roman" w:cs="Times New Roman"/>
          <w:sz w:val="28"/>
          <w:szCs w:val="28"/>
        </w:rPr>
        <w:t>содержать</w:t>
      </w:r>
      <w:r>
        <w:rPr>
          <w:rFonts w:ascii="Times New Roman" w:hAnsi="Times New Roman" w:cs="Times New Roman"/>
          <w:sz w:val="28"/>
          <w:szCs w:val="28"/>
        </w:rPr>
        <w:t xml:space="preserve">  сведения указанные в части 3 статьи 16.</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Критериями оценки и сопоставления предложений могут быть критерии, указанные в части </w:t>
      </w:r>
      <w:r>
        <w:rPr>
          <w:rFonts w:ascii="Times New Roman" w:hAnsi="Times New Roman" w:cs="Times New Roman"/>
          <w:sz w:val="28"/>
          <w:szCs w:val="28"/>
        </w:rPr>
        <w:t>13</w:t>
      </w:r>
      <w:r w:rsidRPr="0035506C">
        <w:rPr>
          <w:rFonts w:ascii="Times New Roman" w:hAnsi="Times New Roman" w:cs="Times New Roman"/>
          <w:sz w:val="28"/>
          <w:szCs w:val="28"/>
        </w:rPr>
        <w:t xml:space="preserve"> статьи</w:t>
      </w:r>
      <w:r>
        <w:rPr>
          <w:rFonts w:ascii="Times New Roman" w:hAnsi="Times New Roman" w:cs="Times New Roman"/>
          <w:sz w:val="28"/>
          <w:szCs w:val="28"/>
        </w:rPr>
        <w:t xml:space="preserve"> 25 настоящего Положения, а так</w:t>
      </w:r>
      <w:r w:rsidRPr="0035506C">
        <w:rPr>
          <w:rFonts w:ascii="Times New Roman" w:hAnsi="Times New Roman" w:cs="Times New Roman"/>
          <w:sz w:val="28"/>
          <w:szCs w:val="28"/>
        </w:rPr>
        <w:t>же иные критерии, установленные Заказчиком в Документации к запросу предложений.</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C32B63" w:rsidRPr="0035506C" w:rsidRDefault="00C32B63" w:rsidP="00C32B63">
      <w:pPr>
        <w:pStyle w:val="a7"/>
        <w:spacing w:before="0" w:beforeAutospacing="0" w:after="0" w:afterAutospacing="0"/>
        <w:ind w:firstLine="709"/>
        <w:jc w:val="both"/>
        <w:rPr>
          <w:sz w:val="28"/>
          <w:szCs w:val="28"/>
        </w:rPr>
      </w:pPr>
      <w:r>
        <w:lastRenderedPageBreak/>
        <w:t xml:space="preserve">6. </w:t>
      </w:r>
      <w:r w:rsidRPr="0035506C">
        <w:rPr>
          <w:sz w:val="28"/>
          <w:szCs w:val="28"/>
        </w:rPr>
        <w:t xml:space="preserve">Любой участник процедуры закупки вправе направить запрос о разъяснении положений </w:t>
      </w:r>
      <w:r>
        <w:rPr>
          <w:sz w:val="28"/>
          <w:szCs w:val="28"/>
        </w:rPr>
        <w:t>запроса предложений</w:t>
      </w:r>
      <w:r w:rsidRPr="0035506C">
        <w:rPr>
          <w:sz w:val="28"/>
          <w:szCs w:val="28"/>
        </w:rPr>
        <w:t>.</w:t>
      </w:r>
    </w:p>
    <w:p w:rsidR="00C32B63" w:rsidRPr="0035506C" w:rsidRDefault="00C32B63" w:rsidP="00C32B63">
      <w:pPr>
        <w:pStyle w:val="a1"/>
        <w:numPr>
          <w:ilvl w:val="0"/>
          <w:numId w:val="0"/>
        </w:numPr>
        <w:spacing w:line="240" w:lineRule="auto"/>
        <w:ind w:firstLine="709"/>
      </w:pPr>
      <w:r>
        <w:rPr>
          <w:szCs w:val="28"/>
        </w:rPr>
        <w:t>7</w:t>
      </w:r>
      <w:r w:rsidRPr="0035506C">
        <w:rPr>
          <w:szCs w:val="28"/>
        </w:rPr>
        <w:t xml:space="preserve">. </w:t>
      </w:r>
      <w:r w:rsidRPr="001A0E12">
        <w:rPr>
          <w:szCs w:val="28"/>
        </w:rPr>
        <w:t xml:space="preserve">В течение трех рабочих дней с даты поступления запроса, указанного в части </w:t>
      </w:r>
      <w:r>
        <w:rPr>
          <w:szCs w:val="28"/>
        </w:rPr>
        <w:t>6</w:t>
      </w:r>
      <w:r w:rsidRPr="001A0E12">
        <w:rPr>
          <w:szCs w:val="28"/>
        </w:rPr>
        <w:t xml:space="preserve"> настоящей статьи, заказчик осуществляет разъяснение положений документации </w:t>
      </w:r>
      <w:r>
        <w:rPr>
          <w:szCs w:val="28"/>
        </w:rPr>
        <w:t>о запросе предложений</w:t>
      </w:r>
      <w:r w:rsidRPr="001A0E12">
        <w:rPr>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2B63" w:rsidRPr="0035506C" w:rsidRDefault="00C32B63" w:rsidP="00C32B63">
      <w:pPr>
        <w:keepNext/>
        <w:spacing w:before="240" w:after="60"/>
        <w:outlineLvl w:val="1"/>
        <w:rPr>
          <w:rFonts w:ascii="Times New Roman" w:hAnsi="Times New Roman" w:cs="Times New Roman"/>
          <w:b/>
          <w:bCs/>
          <w:i/>
          <w:iCs/>
          <w:sz w:val="28"/>
          <w:szCs w:val="28"/>
        </w:rPr>
      </w:pPr>
      <w:bookmarkStart w:id="129" w:name="_Toc468734361"/>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39</w:t>
      </w:r>
      <w:r w:rsidRPr="0035506C">
        <w:rPr>
          <w:rFonts w:ascii="Times New Roman" w:hAnsi="Times New Roman" w:cs="Times New Roman"/>
          <w:b/>
          <w:bCs/>
          <w:i/>
          <w:iCs/>
          <w:sz w:val="28"/>
          <w:szCs w:val="28"/>
        </w:rPr>
        <w:t>. Требования, предъявляемые к предложению в электронной форме</w:t>
      </w:r>
      <w:bookmarkEnd w:id="129"/>
    </w:p>
    <w:p w:rsidR="00C32B63" w:rsidRPr="0035506C" w:rsidRDefault="00C32B63" w:rsidP="00C32B63">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1. Для участия в запросе предложений в электронной форме любое лицо подает свое предложение на электронную торговую площадку в виде</w:t>
      </w:r>
      <w:r>
        <w:rPr>
          <w:rFonts w:ascii="Times New Roman" w:hAnsi="Times New Roman" w:cs="Times New Roman"/>
          <w:sz w:val="28"/>
          <w:szCs w:val="28"/>
        </w:rPr>
        <w:t xml:space="preserve"> электронного документа </w:t>
      </w:r>
      <w:r w:rsidRPr="0035506C">
        <w:rPr>
          <w:rFonts w:ascii="Times New Roman" w:hAnsi="Times New Roman" w:cs="Times New Roman"/>
          <w:sz w:val="28"/>
          <w:szCs w:val="28"/>
        </w:rPr>
        <w:t>в установленный срок и  оформленное согласно извещению и документации о проведении запроса предложений в электронной форме;</w:t>
      </w:r>
      <w:r>
        <w:rPr>
          <w:rFonts w:ascii="Times New Roman" w:hAnsi="Times New Roman" w:cs="Times New Roman"/>
          <w:sz w:val="28"/>
          <w:szCs w:val="28"/>
        </w:rPr>
        <w:t xml:space="preserve"> </w:t>
      </w:r>
    </w:p>
    <w:p w:rsidR="00C32B63" w:rsidRPr="00E81103" w:rsidRDefault="00C32B63" w:rsidP="00C32B63">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 xml:space="preserve">2. </w:t>
      </w:r>
      <w:r w:rsidRPr="0063147E">
        <w:rPr>
          <w:rFonts w:ascii="Times New Roman" w:hAnsi="Times New Roman" w:cs="Times New Roman"/>
          <w:sz w:val="28"/>
          <w:szCs w:val="28"/>
        </w:rPr>
        <w:t>Участник запроса предложений в электронной форме (далее - участник) должен подготовить предложение, включающее</w:t>
      </w:r>
      <w:r>
        <w:rPr>
          <w:rFonts w:ascii="Times New Roman" w:hAnsi="Times New Roman" w:cs="Times New Roman"/>
          <w:sz w:val="28"/>
          <w:szCs w:val="28"/>
        </w:rPr>
        <w:t xml:space="preserve"> </w:t>
      </w:r>
      <w:r w:rsidRPr="00E81103">
        <w:rPr>
          <w:rFonts w:ascii="Times New Roman" w:hAnsi="Times New Roman" w:cs="Times New Roman"/>
          <w:sz w:val="28"/>
          <w:szCs w:val="28"/>
        </w:rPr>
        <w:t>следующие документы, если это было установлено в документации:</w:t>
      </w:r>
    </w:p>
    <w:p w:rsidR="00C32B63" w:rsidRPr="0063147E" w:rsidRDefault="00C32B63" w:rsidP="00C32B63">
      <w:pPr>
        <w:ind w:firstLine="709"/>
        <w:jc w:val="both"/>
        <w:rPr>
          <w:rFonts w:ascii="Times New Roman" w:hAnsi="Times New Roman" w:cs="Times New Roman"/>
          <w:sz w:val="28"/>
          <w:szCs w:val="28"/>
        </w:rPr>
      </w:pPr>
      <w:r w:rsidRPr="0063147E">
        <w:rPr>
          <w:rFonts w:ascii="Times New Roman" w:hAnsi="Times New Roman" w:cs="Times New Roman"/>
          <w:sz w:val="28"/>
          <w:szCs w:val="28"/>
        </w:rPr>
        <w:t>1) заявку о подаче предложения по форме и в соответствии с требованиями документации;</w:t>
      </w:r>
    </w:p>
    <w:p w:rsidR="00C32B63" w:rsidRPr="0063147E" w:rsidRDefault="00C32B63" w:rsidP="00C32B63">
      <w:pPr>
        <w:tabs>
          <w:tab w:val="left" w:pos="-709"/>
        </w:tabs>
        <w:ind w:firstLine="709"/>
        <w:jc w:val="both"/>
        <w:rPr>
          <w:rFonts w:ascii="Times New Roman" w:hAnsi="Times New Roman" w:cs="Times New Roman"/>
          <w:sz w:val="28"/>
          <w:szCs w:val="28"/>
        </w:rPr>
      </w:pPr>
      <w:r w:rsidRPr="0063147E">
        <w:rPr>
          <w:rFonts w:ascii="Times New Roman" w:hAnsi="Times New Roman" w:cs="Times New Roman"/>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C32B63" w:rsidRPr="0063147E" w:rsidRDefault="00C32B63" w:rsidP="00C32B63">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3147E">
        <w:rPr>
          <w:rFonts w:ascii="Times New Roman" w:hAnsi="Times New Roman" w:cs="Times New Roman"/>
          <w:sz w:val="28"/>
          <w:szCs w:val="28"/>
        </w:rPr>
        <w:t>)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C32B63" w:rsidRPr="0063147E" w:rsidRDefault="00C32B63" w:rsidP="00C32B63">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sidRPr="0063147E">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w:t>
      </w:r>
      <w:r w:rsidRPr="0063147E">
        <w:rPr>
          <w:rFonts w:ascii="Times New Roman" w:hAnsi="Times New Roman" w:cs="Times New Roman"/>
          <w:sz w:val="28"/>
          <w:szCs w:val="28"/>
        </w:rPr>
        <w:lastRenderedPageBreak/>
        <w:t>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Pr>
          <w:rFonts w:ascii="Times New Roman" w:hAnsi="Times New Roman" w:cs="Times New Roman"/>
          <w:sz w:val="28"/>
          <w:szCs w:val="28"/>
        </w:rPr>
        <w:t xml:space="preserve"> при наличии печати</w:t>
      </w:r>
      <w:r w:rsidRPr="0063147E">
        <w:rPr>
          <w:rFonts w:ascii="Times New Roman" w:hAnsi="Times New Roman" w:cs="Times New Roman"/>
          <w:sz w:val="28"/>
          <w:szCs w:val="28"/>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C32B63" w:rsidRPr="0063147E" w:rsidRDefault="00C32B63" w:rsidP="00C32B63">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Pr="0063147E">
        <w:rPr>
          <w:rFonts w:ascii="Times New Roman" w:hAnsi="Times New Roman" w:cs="Times New Roman"/>
          <w:sz w:val="28"/>
          <w:szCs w:val="28"/>
        </w:rPr>
        <w:t>) копии учредительных документов участника процедуры закупки (для юридических лиц);</w:t>
      </w:r>
    </w:p>
    <w:p w:rsidR="00C32B63" w:rsidRPr="0063147E" w:rsidRDefault="00C32B63" w:rsidP="00C32B63">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w:t>
      </w:r>
      <w:r w:rsidRPr="0063147E">
        <w:rPr>
          <w:rFonts w:ascii="Times New Roman" w:hAnsi="Times New Roman" w:cs="Times New Roman"/>
          <w:sz w:val="28"/>
          <w:szCs w:val="28"/>
        </w:rPr>
        <w:t xml:space="preserve">) полученную не ранее, чем за тридцать дней до дня размещения </w:t>
      </w:r>
      <w:r>
        <w:rPr>
          <w:rFonts w:ascii="Times New Roman" w:hAnsi="Times New Roman" w:cs="Times New Roman"/>
          <w:sz w:val="28"/>
          <w:szCs w:val="28"/>
        </w:rPr>
        <w:t>в ЕИС</w:t>
      </w:r>
      <w:r w:rsidRPr="0063147E">
        <w:rPr>
          <w:rFonts w:ascii="Times New Roman" w:hAnsi="Times New Roman" w:cs="Times New Roman"/>
          <w:sz w:val="28"/>
          <w:szCs w:val="28"/>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63147E">
        <w:rPr>
          <w:rFonts w:ascii="Times New Roman" w:hAnsi="Times New Roman" w:cs="Times New Roman"/>
          <w:sz w:val="28"/>
          <w:szCs w:val="28"/>
        </w:rPr>
        <w:t xml:space="preserve"> и электронной торговой площадке извещения о проведении  запроса предложения в электронной форме; </w:t>
      </w:r>
    </w:p>
    <w:p w:rsidR="00C32B63" w:rsidRPr="0063147E" w:rsidRDefault="00C32B63" w:rsidP="00C32B63">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Pr="0063147E">
        <w:rPr>
          <w:rFonts w:ascii="Times New Roman" w:hAnsi="Times New Roman" w:cs="Times New Roman"/>
          <w:sz w:val="28"/>
          <w:szCs w:val="28"/>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w:t>
      </w:r>
      <w:r w:rsidRPr="0063147E">
        <w:rPr>
          <w:rFonts w:ascii="Times New Roman" w:hAnsi="Times New Roman" w:cs="Times New Roman"/>
          <w:sz w:val="28"/>
          <w:szCs w:val="28"/>
        </w:rPr>
        <w:lastRenderedPageBreak/>
        <w:t xml:space="preserve">законодательством установлены такие требования (копии лицензий и иных разрешительных документов);  </w:t>
      </w:r>
    </w:p>
    <w:p w:rsidR="00C32B63" w:rsidRPr="0063147E" w:rsidRDefault="00C32B63" w:rsidP="00C32B63">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w:t>
      </w:r>
      <w:r w:rsidRPr="0063147E">
        <w:rPr>
          <w:rFonts w:ascii="Times New Roman" w:hAnsi="Times New Roman" w:cs="Times New Roman"/>
          <w:sz w:val="28"/>
          <w:szCs w:val="28"/>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w:t>
      </w:r>
      <w:r>
        <w:rPr>
          <w:rFonts w:ascii="Times New Roman" w:hAnsi="Times New Roman" w:cs="Times New Roman"/>
          <w:sz w:val="28"/>
          <w:szCs w:val="28"/>
        </w:rPr>
        <w:t xml:space="preserve"> (при наличии печати)</w:t>
      </w:r>
      <w:r w:rsidRPr="0063147E">
        <w:rPr>
          <w:rFonts w:ascii="Times New Roman" w:hAnsi="Times New Roman" w:cs="Times New Roman"/>
          <w:sz w:val="28"/>
          <w:szCs w:val="28"/>
        </w:rPr>
        <w:t xml:space="preserve">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C32B63" w:rsidRPr="0063147E"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9</w:t>
      </w:r>
      <w:r w:rsidRPr="0063147E">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32B63" w:rsidRPr="0063147E" w:rsidRDefault="00C32B63" w:rsidP="00C32B63">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w:t>
      </w:r>
      <w:r>
        <w:rPr>
          <w:rFonts w:ascii="Times New Roman" w:hAnsi="Times New Roman" w:cs="Times New Roman"/>
          <w:sz w:val="28"/>
          <w:szCs w:val="28"/>
        </w:rPr>
        <w:t>0</w:t>
      </w:r>
      <w:r w:rsidRPr="0063147E">
        <w:rPr>
          <w:rFonts w:ascii="Times New Roman" w:hAnsi="Times New Roman" w:cs="Times New Roman"/>
          <w:sz w:val="28"/>
          <w:szCs w:val="28"/>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Pr>
          <w:rFonts w:ascii="Times New Roman" w:hAnsi="Times New Roman" w:cs="Times New Roman"/>
          <w:sz w:val="28"/>
          <w:szCs w:val="28"/>
        </w:rPr>
        <w:t>7</w:t>
      </w:r>
      <w:r w:rsidRPr="0063147E">
        <w:rPr>
          <w:rFonts w:ascii="Times New Roman" w:hAnsi="Times New Roman" w:cs="Times New Roman"/>
          <w:sz w:val="28"/>
          <w:szCs w:val="28"/>
        </w:rPr>
        <w:t xml:space="preserve"> настоящего Положения;</w:t>
      </w:r>
    </w:p>
    <w:p w:rsidR="00C32B63" w:rsidRPr="0063147E" w:rsidRDefault="00C32B63" w:rsidP="00C32B63">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w:t>
      </w:r>
      <w:r>
        <w:rPr>
          <w:rFonts w:ascii="Times New Roman" w:hAnsi="Times New Roman" w:cs="Times New Roman"/>
          <w:sz w:val="28"/>
          <w:szCs w:val="28"/>
        </w:rPr>
        <w:t>1</w:t>
      </w:r>
      <w:r w:rsidRPr="0063147E">
        <w:rPr>
          <w:rFonts w:ascii="Times New Roman" w:hAnsi="Times New Roman" w:cs="Times New Roman"/>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32B63" w:rsidRDefault="00C32B63" w:rsidP="00C32B63">
      <w:pPr>
        <w:tabs>
          <w:tab w:val="left" w:pos="540"/>
        </w:tabs>
        <w:ind w:firstLine="709"/>
        <w:jc w:val="both"/>
        <w:rPr>
          <w:rFonts w:ascii="Times New Roman" w:hAnsi="Times New Roman" w:cs="Times New Roman"/>
          <w:sz w:val="28"/>
          <w:szCs w:val="28"/>
        </w:rPr>
      </w:pPr>
      <w:r w:rsidRPr="0063147E">
        <w:rPr>
          <w:rFonts w:ascii="Times New Roman" w:hAnsi="Times New Roman" w:cs="Times New Roman"/>
          <w:sz w:val="28"/>
          <w:szCs w:val="28"/>
        </w:rPr>
        <w:t>Все вышеуказанные документы прилагаются участником в составе Предложения</w:t>
      </w:r>
      <w:r w:rsidRPr="008573F2">
        <w:rPr>
          <w:rFonts w:ascii="Times New Roman" w:hAnsi="Times New Roman" w:cs="Times New Roman"/>
          <w:sz w:val="28"/>
          <w:szCs w:val="28"/>
        </w:rPr>
        <w:t>.</w:t>
      </w:r>
    </w:p>
    <w:p w:rsidR="00C32B63" w:rsidRPr="0035506C" w:rsidRDefault="00C32B63" w:rsidP="00C32B63">
      <w:pPr>
        <w:keepNext/>
        <w:spacing w:before="240" w:after="60"/>
        <w:ind w:left="720" w:hanging="720"/>
        <w:outlineLvl w:val="1"/>
        <w:rPr>
          <w:rFonts w:ascii="Times New Roman" w:hAnsi="Times New Roman" w:cs="Times New Roman"/>
          <w:b/>
          <w:bCs/>
          <w:i/>
          <w:iCs/>
          <w:sz w:val="28"/>
          <w:szCs w:val="28"/>
        </w:rPr>
      </w:pPr>
      <w:bookmarkStart w:id="130" w:name="_Toc468734362"/>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40</w:t>
      </w:r>
      <w:r w:rsidRPr="0035506C">
        <w:rPr>
          <w:rFonts w:ascii="Times New Roman" w:hAnsi="Times New Roman" w:cs="Times New Roman"/>
          <w:b/>
          <w:bCs/>
          <w:i/>
          <w:iCs/>
          <w:sz w:val="28"/>
          <w:szCs w:val="28"/>
        </w:rPr>
        <w:t>. Подача Предложений в электронной форме</w:t>
      </w:r>
      <w:bookmarkEnd w:id="130"/>
    </w:p>
    <w:p w:rsidR="00C32B63" w:rsidRPr="0035506C" w:rsidRDefault="00C32B63" w:rsidP="00C32B63">
      <w:pPr>
        <w:shd w:val="clear" w:color="auto" w:fill="FFFFFF"/>
        <w:tabs>
          <w:tab w:val="left" w:pos="-709"/>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5506C">
        <w:rPr>
          <w:rFonts w:ascii="Times New Roman" w:hAnsi="Times New Roman" w:cs="Times New Roman"/>
          <w:sz w:val="28"/>
          <w:szCs w:val="28"/>
        </w:rPr>
        <w:t>Предложение подается в электронной форме в срок, указанный в</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извещении о проведении запроса предложений в электронной форме. </w:t>
      </w:r>
    </w:p>
    <w:p w:rsidR="00C32B63" w:rsidRPr="0035506C" w:rsidRDefault="00C32B63" w:rsidP="00C32B63">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2. Участники подают свои предложения в электронной форме  оператору электронной торговой площадки.</w:t>
      </w:r>
    </w:p>
    <w:p w:rsidR="00C32B63" w:rsidRPr="0035506C" w:rsidRDefault="00C32B63" w:rsidP="00C32B63">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C32B63" w:rsidRPr="000F5177" w:rsidRDefault="00C32B63" w:rsidP="00C32B63">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0F5177">
        <w:rPr>
          <w:rFonts w:ascii="Times New Roman" w:hAnsi="Times New Roman" w:cs="Times New Roman"/>
          <w:sz w:val="28"/>
          <w:szCs w:val="28"/>
        </w:rPr>
        <w:t>Участник имеет право подать только одно предложение на участие в запросе предложени</w:t>
      </w:r>
      <w:r>
        <w:rPr>
          <w:rFonts w:ascii="Times New Roman" w:hAnsi="Times New Roman" w:cs="Times New Roman"/>
          <w:sz w:val="28"/>
          <w:szCs w:val="28"/>
        </w:rPr>
        <w:t>й в электронной форме. В случае</w:t>
      </w:r>
      <w:r w:rsidRPr="000F5177">
        <w:rPr>
          <w:rFonts w:ascii="Times New Roman" w:hAnsi="Times New Roman" w:cs="Times New Roman"/>
          <w:sz w:val="28"/>
          <w:szCs w:val="28"/>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Pr>
          <w:rFonts w:ascii="Times New Roman" w:hAnsi="Times New Roman" w:cs="Times New Roman"/>
          <w:sz w:val="28"/>
          <w:szCs w:val="28"/>
        </w:rPr>
        <w:t>.</w:t>
      </w:r>
    </w:p>
    <w:p w:rsidR="00C32B63" w:rsidRPr="0035506C" w:rsidRDefault="00C32B63" w:rsidP="00C32B63">
      <w:pPr>
        <w:shd w:val="clear" w:color="auto" w:fill="FFFFFF"/>
        <w:tabs>
          <w:tab w:val="left" w:pos="-709"/>
          <w:tab w:val="left" w:pos="0"/>
          <w:tab w:val="left" w:pos="142"/>
        </w:tabs>
        <w:jc w:val="both"/>
        <w:rPr>
          <w:rFonts w:ascii="Times New Roman" w:hAnsi="Times New Roman" w:cs="Times New Roman"/>
          <w:sz w:val="28"/>
          <w:szCs w:val="28"/>
        </w:rPr>
      </w:pPr>
    </w:p>
    <w:p w:rsidR="00C32B63" w:rsidRPr="0035506C" w:rsidRDefault="00C32B63" w:rsidP="00C32B63">
      <w:pPr>
        <w:shd w:val="clear" w:color="auto" w:fill="FFFFFF"/>
        <w:tabs>
          <w:tab w:val="left" w:pos="-709"/>
        </w:tabs>
        <w:jc w:val="both"/>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41</w:t>
      </w:r>
      <w:r w:rsidRPr="0035506C">
        <w:rPr>
          <w:rFonts w:ascii="Times New Roman" w:hAnsi="Times New Roman" w:cs="Times New Roman"/>
          <w:b/>
          <w:bCs/>
          <w:i/>
          <w:iCs/>
          <w:sz w:val="28"/>
          <w:szCs w:val="28"/>
        </w:rPr>
        <w:t>.  Рассмотрение и оценка предложений и выбор победителя по результатам запроса предложений в электронной форме</w:t>
      </w:r>
    </w:p>
    <w:p w:rsidR="00C32B63" w:rsidRPr="0063147E" w:rsidRDefault="00C32B63" w:rsidP="00C32B63">
      <w:pPr>
        <w:shd w:val="clear" w:color="auto" w:fill="FFFFFF"/>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1. Рассмотрение и оценка поступивших Предложений проводится Комиссией не позднее </w:t>
      </w:r>
      <w:r>
        <w:rPr>
          <w:rFonts w:ascii="Times New Roman" w:hAnsi="Times New Roman" w:cs="Times New Roman"/>
          <w:sz w:val="28"/>
          <w:szCs w:val="28"/>
        </w:rPr>
        <w:t>пяти</w:t>
      </w:r>
      <w:r w:rsidRPr="0063147E">
        <w:rPr>
          <w:rFonts w:ascii="Times New Roman" w:hAnsi="Times New Roman" w:cs="Times New Roman"/>
          <w:sz w:val="28"/>
          <w:szCs w:val="28"/>
        </w:rPr>
        <w:t xml:space="preserve">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C32B63" w:rsidRPr="0035506C" w:rsidRDefault="00C32B63" w:rsidP="00C32B63">
      <w:pPr>
        <w:ind w:firstLine="709"/>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2. В рамках стадии рассмотрения предложений участников Комиссия проверяет:</w:t>
      </w:r>
    </w:p>
    <w:p w:rsidR="00C32B63" w:rsidRPr="0035506C" w:rsidRDefault="00C32B63" w:rsidP="00C32B63">
      <w:pPr>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правильность оформления предложений и их соответствие требованиям документации;</w:t>
      </w:r>
    </w:p>
    <w:p w:rsidR="00C32B63" w:rsidRPr="0035506C" w:rsidRDefault="00C32B63" w:rsidP="00C32B63">
      <w:pPr>
        <w:tabs>
          <w:tab w:val="left" w:pos="-709"/>
          <w:tab w:val="left" w:pos="284"/>
          <w:tab w:val="left" w:pos="851"/>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p>
    <w:p w:rsidR="00C32B63" w:rsidRPr="0035506C" w:rsidRDefault="00C32B63" w:rsidP="00C32B63">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по оформлению и составу предложения;</w:t>
      </w:r>
    </w:p>
    <w:p w:rsidR="00C32B63" w:rsidRPr="0035506C" w:rsidRDefault="00C32B63" w:rsidP="00C32B63">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документации;</w:t>
      </w:r>
    </w:p>
    <w:p w:rsidR="00C32B63" w:rsidRPr="0035506C" w:rsidRDefault="00C32B63" w:rsidP="00C32B63">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содержат предложения, по существу не отвечающие коммерческим или договорным требованиям документации;</w:t>
      </w:r>
    </w:p>
    <w:p w:rsidR="00C32B63" w:rsidRDefault="00C32B63" w:rsidP="00C32B63">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w:t>
      </w:r>
      <w:r w:rsidRPr="0035506C">
        <w:rPr>
          <w:rFonts w:ascii="Times New Roman" w:hAnsi="Times New Roman" w:cs="Times New Roman"/>
          <w:sz w:val="28"/>
          <w:szCs w:val="28"/>
        </w:rPr>
        <w:lastRenderedPageBreak/>
        <w:t>(субподрядчиков,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w:t>
      </w:r>
      <w:r>
        <w:rPr>
          <w:rFonts w:ascii="Times New Roman" w:hAnsi="Times New Roman" w:cs="Times New Roman"/>
          <w:sz w:val="28"/>
          <w:szCs w:val="28"/>
        </w:rPr>
        <w:t>ыли установлены в документации);</w:t>
      </w:r>
    </w:p>
    <w:p w:rsidR="00C32B63" w:rsidRPr="0035506C" w:rsidRDefault="00C32B63" w:rsidP="00C32B63">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E6D">
        <w:rPr>
          <w:rFonts w:ascii="Times New Roman" w:hAnsi="Times New Roman" w:cs="Times New Roman"/>
          <w:sz w:val="28"/>
          <w:szCs w:val="28"/>
        </w:rPr>
        <w:t>непредставление обеспечения предложения.</w:t>
      </w:r>
    </w:p>
    <w:p w:rsidR="00C32B63" w:rsidRPr="0035506C" w:rsidRDefault="00C32B63" w:rsidP="00C32B63">
      <w:pPr>
        <w:tabs>
          <w:tab w:val="left" w:pos="2380"/>
          <w:tab w:val="left" w:pos="392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C32B63" w:rsidRPr="0035506C" w:rsidRDefault="00C32B63" w:rsidP="00C32B63">
      <w:pPr>
        <w:tabs>
          <w:tab w:val="left" w:pos="720"/>
        </w:tabs>
        <w:ind w:firstLine="709"/>
        <w:jc w:val="both"/>
        <w:rPr>
          <w:rFonts w:ascii="Times New Roman" w:hAnsi="Times New Roman" w:cs="Times New Roman"/>
          <w:sz w:val="28"/>
          <w:szCs w:val="28"/>
        </w:rPr>
      </w:pPr>
      <w:r w:rsidRPr="0035506C">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C32B63" w:rsidRPr="0035506C" w:rsidRDefault="00C32B63" w:rsidP="00C32B63">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w:t>
      </w:r>
      <w:r>
        <w:rPr>
          <w:rFonts w:ascii="Times New Roman" w:hAnsi="Times New Roman" w:cs="Times New Roman"/>
          <w:sz w:val="28"/>
          <w:szCs w:val="28"/>
        </w:rPr>
        <w:t xml:space="preserve"> наряду со сведениями указанными в части 14 статьи 13 настоящего положения,</w:t>
      </w:r>
      <w:r w:rsidRPr="0035506C">
        <w:rPr>
          <w:rFonts w:ascii="Times New Roman" w:hAnsi="Times New Roman" w:cs="Times New Roman"/>
          <w:sz w:val="28"/>
          <w:szCs w:val="28"/>
        </w:rPr>
        <w:t xml:space="preserve"> приводятся:</w:t>
      </w:r>
    </w:p>
    <w:p w:rsidR="00C32B63" w:rsidRPr="0035506C" w:rsidRDefault="00C32B63" w:rsidP="00C32B63">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C32B63" w:rsidRPr="0035506C" w:rsidRDefault="00C32B63" w:rsidP="00C32B63">
      <w:pPr>
        <w:shd w:val="clear" w:color="auto" w:fill="FFFFFF"/>
        <w:tabs>
          <w:tab w:val="left" w:pos="106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сведения о порядке оценки и сопоставления Предложений участников;</w:t>
      </w:r>
    </w:p>
    <w:p w:rsidR="00C32B63" w:rsidRPr="0063147E"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w:t>
      </w:r>
      <w:r w:rsidRPr="0063147E">
        <w:rPr>
          <w:rFonts w:ascii="Times New Roman" w:hAnsi="Times New Roman" w:cs="Times New Roman"/>
          <w:sz w:val="28"/>
          <w:szCs w:val="28"/>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C32B63" w:rsidRPr="0063147E" w:rsidRDefault="00C32B63" w:rsidP="00C32B63">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Указанный протокол размещается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и на электронной торговой площадке не позднее, чем через три дня со дня его подписания. При этом в 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на электронной торговой площадке, допускается не указывать данные о персональном голосовании членов Комиссии. </w:t>
      </w:r>
    </w:p>
    <w:p w:rsidR="00C32B63" w:rsidRPr="0063147E" w:rsidRDefault="00C32B63" w:rsidP="00C32B63">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C32B63" w:rsidRPr="0035506C" w:rsidRDefault="00C32B63" w:rsidP="00C32B63">
      <w:pPr>
        <w:shd w:val="clear" w:color="auto" w:fill="FFFFFF"/>
        <w:tabs>
          <w:tab w:val="left" w:pos="709"/>
          <w:tab w:val="left" w:pos="1210"/>
        </w:tabs>
        <w:ind w:firstLine="709"/>
        <w:jc w:val="both"/>
        <w:rPr>
          <w:rFonts w:ascii="Times New Roman" w:hAnsi="Times New Roman" w:cs="Times New Roman"/>
          <w:sz w:val="28"/>
          <w:szCs w:val="28"/>
        </w:rPr>
      </w:pPr>
      <w:r w:rsidRPr="0063147E">
        <w:rPr>
          <w:rFonts w:ascii="Times New Roman" w:hAnsi="Times New Roman" w:cs="Times New Roman"/>
          <w:sz w:val="28"/>
          <w:szCs w:val="28"/>
        </w:rPr>
        <w:t>8. Запрос предложений</w:t>
      </w:r>
      <w:r w:rsidRPr="0035506C">
        <w:rPr>
          <w:rFonts w:ascii="Times New Roman" w:hAnsi="Times New Roman" w:cs="Times New Roman"/>
          <w:sz w:val="28"/>
          <w:szCs w:val="28"/>
        </w:rPr>
        <w:t xml:space="preserve"> в электронной форме признается несостоявшимся в случае, если:</w:t>
      </w:r>
    </w:p>
    <w:p w:rsidR="00C32B63" w:rsidRPr="0035506C" w:rsidRDefault="00C32B63" w:rsidP="00C32B63">
      <w:pPr>
        <w:shd w:val="clear" w:color="auto" w:fill="FFFFFF"/>
        <w:tabs>
          <w:tab w:val="left" w:pos="0"/>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r>
        <w:rPr>
          <w:rFonts w:ascii="Times New Roman" w:hAnsi="Times New Roman" w:cs="Times New Roman"/>
          <w:sz w:val="28"/>
          <w:szCs w:val="28"/>
        </w:rPr>
        <w:t xml:space="preserve"> в электронной форме</w:t>
      </w:r>
      <w:r w:rsidRPr="0035506C">
        <w:rPr>
          <w:rFonts w:ascii="Times New Roman" w:hAnsi="Times New Roman" w:cs="Times New Roman"/>
          <w:sz w:val="28"/>
          <w:szCs w:val="28"/>
        </w:rPr>
        <w:t>;</w:t>
      </w:r>
    </w:p>
    <w:p w:rsidR="00C32B63" w:rsidRPr="0035506C" w:rsidRDefault="00C32B63" w:rsidP="00C32B63">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 подано ни одного Предложения на участие в запросе предложений в электронной форме;</w:t>
      </w:r>
    </w:p>
    <w:p w:rsidR="00C32B63" w:rsidRPr="0035506C" w:rsidRDefault="00C32B63" w:rsidP="00C32B63">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C32B63" w:rsidRPr="0035506C" w:rsidRDefault="00C32B63" w:rsidP="00C32B63">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C32B63" w:rsidRPr="0035506C" w:rsidRDefault="00C32B63" w:rsidP="00C32B63">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отказаться от проведения повторной процедуры закупки;</w:t>
      </w:r>
    </w:p>
    <w:p w:rsidR="00C32B63" w:rsidRPr="0035506C" w:rsidRDefault="00C32B63" w:rsidP="00C32B63">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C32B63" w:rsidRPr="007A66E9" w:rsidRDefault="00C32B63" w:rsidP="00C32B63">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заключить договор с единственным поставщиком (исполнителем, подрядчиком).</w:t>
      </w:r>
    </w:p>
    <w:p w:rsidR="00C32B63" w:rsidRPr="0035506C" w:rsidRDefault="00C32B63" w:rsidP="00C32B63">
      <w:pPr>
        <w:keepNext/>
        <w:tabs>
          <w:tab w:val="left" w:pos="0"/>
        </w:tabs>
        <w:spacing w:before="240" w:after="60"/>
        <w:jc w:val="both"/>
        <w:outlineLvl w:val="1"/>
        <w:rPr>
          <w:rFonts w:ascii="Times New Roman" w:hAnsi="Times New Roman" w:cs="Times New Roman"/>
          <w:b/>
          <w:bCs/>
          <w:i/>
          <w:iCs/>
          <w:sz w:val="28"/>
          <w:szCs w:val="28"/>
        </w:rPr>
      </w:pPr>
      <w:bookmarkStart w:id="131" w:name="_Toc468734363"/>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42</w:t>
      </w:r>
      <w:r w:rsidRPr="0035506C">
        <w:rPr>
          <w:rFonts w:ascii="Times New Roman" w:hAnsi="Times New Roman" w:cs="Times New Roman"/>
          <w:b/>
          <w:bCs/>
          <w:i/>
          <w:iCs/>
          <w:sz w:val="28"/>
          <w:szCs w:val="28"/>
        </w:rPr>
        <w:t>. Заключение договора и порядок опубликования информации об итогах проведения запроса предложений в электронной форме</w:t>
      </w:r>
      <w:bookmarkEnd w:id="131"/>
    </w:p>
    <w:p w:rsidR="00C32B63" w:rsidRDefault="00C32B63" w:rsidP="00C32B63">
      <w:pPr>
        <w:ind w:firstLine="709"/>
        <w:jc w:val="both"/>
        <w:rPr>
          <w:rFonts w:ascii="Times New Roman" w:hAnsi="Times New Roman" w:cs="Times New Roman"/>
          <w:snapToGrid w:val="0"/>
          <w:sz w:val="28"/>
          <w:szCs w:val="28"/>
        </w:rPr>
      </w:pPr>
      <w:r w:rsidRPr="0035506C">
        <w:rPr>
          <w:rFonts w:ascii="Times New Roman" w:hAnsi="Times New Roman" w:cs="Times New Roman"/>
          <w:sz w:val="28"/>
          <w:szCs w:val="28"/>
        </w:rPr>
        <w:t xml:space="preserve">1. </w:t>
      </w:r>
      <w:r w:rsidRPr="0035506C">
        <w:rPr>
          <w:rFonts w:ascii="Times New Roman" w:hAnsi="Times New Roman" w:cs="Times New Roman"/>
          <w:snapToGrid w:val="0"/>
          <w:sz w:val="28"/>
          <w:szCs w:val="28"/>
        </w:rPr>
        <w:t>Договор между  Заказчиком и победителем запроса предложений в электр</w:t>
      </w:r>
      <w:r>
        <w:rPr>
          <w:rFonts w:ascii="Times New Roman" w:hAnsi="Times New Roman" w:cs="Times New Roman"/>
          <w:snapToGrid w:val="0"/>
          <w:sz w:val="28"/>
          <w:szCs w:val="28"/>
        </w:rPr>
        <w:t>онной форме может</w:t>
      </w:r>
      <w:r w:rsidRPr="0035506C">
        <w:rPr>
          <w:rFonts w:ascii="Times New Roman" w:hAnsi="Times New Roman" w:cs="Times New Roman"/>
          <w:snapToGrid w:val="0"/>
          <w:sz w:val="28"/>
          <w:szCs w:val="28"/>
        </w:rPr>
        <w:t xml:space="preserve"> бы</w:t>
      </w:r>
      <w:r>
        <w:rPr>
          <w:rFonts w:ascii="Times New Roman" w:hAnsi="Times New Roman" w:cs="Times New Roman"/>
          <w:snapToGrid w:val="0"/>
          <w:sz w:val="28"/>
          <w:szCs w:val="28"/>
        </w:rPr>
        <w:t>ть заключен не ранее 10 и не позднее 20</w:t>
      </w:r>
      <w:r w:rsidRPr="0035506C">
        <w:rPr>
          <w:rFonts w:ascii="Times New Roman" w:hAnsi="Times New Roman" w:cs="Times New Roman"/>
          <w:snapToGrid w:val="0"/>
          <w:sz w:val="28"/>
          <w:szCs w:val="28"/>
        </w:rPr>
        <w:t xml:space="preserve"> дней со дня </w:t>
      </w:r>
      <w:r>
        <w:rPr>
          <w:rFonts w:ascii="Times New Roman" w:hAnsi="Times New Roman" w:cs="Times New Roman"/>
          <w:snapToGrid w:val="0"/>
          <w:sz w:val="28"/>
          <w:szCs w:val="28"/>
        </w:rPr>
        <w:t>публикации</w:t>
      </w:r>
      <w:r w:rsidRPr="0035506C">
        <w:rPr>
          <w:rFonts w:ascii="Times New Roman" w:hAnsi="Times New Roman" w:cs="Times New Roman"/>
          <w:snapToGrid w:val="0"/>
          <w:sz w:val="28"/>
          <w:szCs w:val="28"/>
        </w:rPr>
        <w:t xml:space="preserve"> протокола об оценке и сопоставлении предложений участников запроса предложений в электронной форме.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r>
        <w:rPr>
          <w:rFonts w:ascii="Times New Roman" w:hAnsi="Times New Roman" w:cs="Times New Roman"/>
          <w:sz w:val="28"/>
          <w:szCs w:val="28"/>
        </w:rPr>
        <w:t xml:space="preserve"> в электронной форме</w:t>
      </w:r>
      <w:r w:rsidRPr="0035506C">
        <w:rPr>
          <w:rFonts w:ascii="Times New Roman" w:hAnsi="Times New Roman" w:cs="Times New Roman"/>
          <w:sz w:val="28"/>
          <w:szCs w:val="28"/>
        </w:rPr>
        <w:t xml:space="preserve">. </w:t>
      </w:r>
    </w:p>
    <w:p w:rsidR="00C32B63" w:rsidRDefault="00C32B63" w:rsidP="00C32B63">
      <w:pPr>
        <w:tabs>
          <w:tab w:val="num"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w:t>
      </w:r>
      <w:r w:rsidRPr="0035506C">
        <w:rPr>
          <w:rFonts w:ascii="Times New Roman" w:hAnsi="Times New Roman" w:cs="Times New Roman"/>
          <w:sz w:val="28"/>
          <w:szCs w:val="28"/>
        </w:rPr>
        <w:lastRenderedPageBreak/>
        <w:t xml:space="preserve">предложений в электронной форме несостоявшимся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электронной торговой площадке.</w:t>
      </w:r>
    </w:p>
    <w:p w:rsidR="00C32B63" w:rsidRPr="001532F5" w:rsidRDefault="00C32B63" w:rsidP="00C32B63">
      <w:pPr>
        <w:tabs>
          <w:tab w:val="num"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532F5">
        <w:rPr>
          <w:rFonts w:ascii="Times New Roman" w:hAnsi="Times New Roman" w:cs="Times New Roman"/>
          <w:sz w:val="28"/>
          <w:szCs w:val="28"/>
        </w:rPr>
        <w:t>Победитель в запросе предложений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rsidR="00C32B63" w:rsidRPr="001532F5" w:rsidRDefault="00C32B63" w:rsidP="00C32B63">
      <w:pPr>
        <w:tabs>
          <w:tab w:val="num" w:pos="709"/>
        </w:tabs>
        <w:ind w:firstLine="709"/>
        <w:jc w:val="both"/>
        <w:rPr>
          <w:rFonts w:ascii="Times New Roman" w:hAnsi="Times New Roman" w:cs="Times New Roman"/>
          <w:sz w:val="28"/>
          <w:szCs w:val="28"/>
        </w:rPr>
      </w:pPr>
      <w:r w:rsidRPr="001532F5">
        <w:rPr>
          <w:rFonts w:ascii="Times New Roman" w:hAnsi="Times New Roman" w:cs="Times New Roman"/>
          <w:sz w:val="28"/>
          <w:szCs w:val="28"/>
        </w:rPr>
        <w:t>В случае если победитель в проведении запроса предложений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предложений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предложений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32B63" w:rsidRPr="0035506C" w:rsidRDefault="00C32B63" w:rsidP="00C32B63">
      <w:pPr>
        <w:tabs>
          <w:tab w:val="num" w:pos="709"/>
        </w:tabs>
        <w:ind w:firstLine="709"/>
        <w:jc w:val="both"/>
        <w:rPr>
          <w:rFonts w:ascii="Times New Roman" w:hAnsi="Times New Roman" w:cs="Times New Roman"/>
          <w:sz w:val="28"/>
          <w:szCs w:val="28"/>
        </w:rPr>
      </w:pPr>
      <w:r w:rsidRPr="001532F5">
        <w:rPr>
          <w:rFonts w:ascii="Times New Roman" w:hAnsi="Times New Roman" w:cs="Times New Roman"/>
          <w:sz w:val="28"/>
          <w:szCs w:val="28"/>
        </w:rPr>
        <w:t>В случае если победитель в проведении запроса предложений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C32B63" w:rsidRPr="0035506C" w:rsidRDefault="00C32B63" w:rsidP="00C32B63">
      <w:pPr>
        <w:pStyle w:val="a1"/>
        <w:numPr>
          <w:ilvl w:val="0"/>
          <w:numId w:val="0"/>
        </w:numPr>
        <w:tabs>
          <w:tab w:val="clear" w:pos="1134"/>
          <w:tab w:val="left" w:pos="709"/>
        </w:tabs>
        <w:spacing w:line="240" w:lineRule="auto"/>
        <w:rPr>
          <w:szCs w:val="28"/>
        </w:rPr>
      </w:pPr>
      <w:r w:rsidRPr="0035506C">
        <w:rPr>
          <w:szCs w:val="28"/>
        </w:rPr>
        <w:tab/>
      </w:r>
    </w:p>
    <w:p w:rsidR="00C32B63" w:rsidRPr="006E74B6" w:rsidRDefault="00C32B63" w:rsidP="00C32B63">
      <w:pPr>
        <w:pStyle w:val="12"/>
        <w:rPr>
          <w:rFonts w:ascii="Times New Roman" w:hAnsi="Times New Roman"/>
          <w:i/>
        </w:rPr>
      </w:pPr>
      <w:bookmarkStart w:id="132" w:name="_Toc317960304"/>
      <w:bookmarkStart w:id="133" w:name="_Toc337131076"/>
      <w:bookmarkStart w:id="134" w:name="_Toc468734364"/>
      <w:r w:rsidRPr="0035506C">
        <w:rPr>
          <w:rFonts w:ascii="Times New Roman" w:hAnsi="Times New Roman"/>
          <w:i/>
        </w:rPr>
        <w:t xml:space="preserve">Раздел </w:t>
      </w:r>
      <w:r>
        <w:rPr>
          <w:rFonts w:ascii="Times New Roman" w:hAnsi="Times New Roman"/>
          <w:i/>
        </w:rPr>
        <w:t>7</w:t>
      </w:r>
      <w:r w:rsidRPr="0035506C">
        <w:rPr>
          <w:rFonts w:ascii="Times New Roman" w:hAnsi="Times New Roman"/>
          <w:i/>
        </w:rPr>
        <w:t>. Запрос котировок</w:t>
      </w:r>
      <w:bookmarkEnd w:id="132"/>
      <w:bookmarkEnd w:id="133"/>
      <w:bookmarkEnd w:id="134"/>
    </w:p>
    <w:p w:rsidR="00C32B63" w:rsidRPr="0035506C" w:rsidRDefault="00C32B63" w:rsidP="00C32B63">
      <w:pPr>
        <w:keepNext/>
        <w:spacing w:before="240" w:after="60"/>
        <w:outlineLvl w:val="1"/>
        <w:rPr>
          <w:rFonts w:ascii="Times New Roman" w:hAnsi="Times New Roman" w:cs="Times New Roman"/>
          <w:b/>
          <w:bCs/>
          <w:i/>
          <w:iCs/>
          <w:sz w:val="28"/>
          <w:szCs w:val="28"/>
        </w:rPr>
      </w:pPr>
      <w:bookmarkStart w:id="135" w:name="_Toc468734371"/>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43</w:t>
      </w:r>
      <w:r w:rsidRPr="0035506C">
        <w:rPr>
          <w:rFonts w:ascii="Times New Roman" w:hAnsi="Times New Roman" w:cs="Times New Roman"/>
          <w:b/>
          <w:bCs/>
          <w:i/>
          <w:iCs/>
          <w:sz w:val="28"/>
          <w:szCs w:val="28"/>
        </w:rPr>
        <w:t>. Запрос котировок в электронной форме</w:t>
      </w:r>
      <w:bookmarkEnd w:id="135"/>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1F1603">
        <w:rPr>
          <w:rFonts w:ascii="Times New Roman" w:hAnsi="Times New Roman" w:cs="Times New Roman"/>
          <w:b/>
          <w:sz w:val="28"/>
          <w:szCs w:val="28"/>
        </w:rPr>
        <w:t>Под запросом котировок</w:t>
      </w:r>
      <w:r w:rsidRPr="001F1603">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32B63" w:rsidRPr="004B28DE"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 2. Заказчик вправе осуществлять закупки путем проведения запроса  </w:t>
      </w:r>
      <w:r w:rsidRPr="004B28DE">
        <w:rPr>
          <w:rFonts w:ascii="Times New Roman" w:hAnsi="Times New Roman" w:cs="Times New Roman"/>
          <w:sz w:val="28"/>
          <w:szCs w:val="28"/>
        </w:rPr>
        <w:t xml:space="preserve">котировок в электронной форме в случае, если предметом закупки является поставка товаров, выполнение работ, оказание услуг. </w:t>
      </w:r>
    </w:p>
    <w:p w:rsidR="00C32B63" w:rsidRPr="004B28DE" w:rsidRDefault="00C32B63" w:rsidP="00C32B63">
      <w:pPr>
        <w:tabs>
          <w:tab w:val="num" w:pos="1440"/>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3. </w:t>
      </w:r>
      <w:r>
        <w:rPr>
          <w:rFonts w:ascii="Times New Roman" w:hAnsi="Times New Roman" w:cs="Times New Roman"/>
          <w:sz w:val="28"/>
          <w:szCs w:val="28"/>
        </w:rPr>
        <w:t>Заказчик вправе</w:t>
      </w:r>
      <w:r w:rsidRPr="004B28DE">
        <w:rPr>
          <w:rFonts w:ascii="Times New Roman" w:hAnsi="Times New Roman" w:cs="Times New Roman"/>
          <w:sz w:val="28"/>
          <w:szCs w:val="28"/>
        </w:rPr>
        <w:t>, до</w:t>
      </w:r>
      <w:r w:rsidRPr="00FA13F2">
        <w:t xml:space="preserve"> </w:t>
      </w:r>
      <w:r w:rsidRPr="00FA13F2">
        <w:rPr>
          <w:rFonts w:ascii="Times New Roman" w:hAnsi="Times New Roman" w:cs="Times New Roman"/>
          <w:sz w:val="28"/>
          <w:szCs w:val="28"/>
        </w:rPr>
        <w:t>наступления даты и времени окончания срока подачи заявок на участие</w:t>
      </w:r>
      <w:r>
        <w:rPr>
          <w:rFonts w:ascii="Times New Roman" w:hAnsi="Times New Roman" w:cs="Times New Roman"/>
          <w:sz w:val="28"/>
          <w:szCs w:val="28"/>
        </w:rPr>
        <w:t xml:space="preserve"> </w:t>
      </w:r>
      <w:r w:rsidRPr="004B28DE">
        <w:rPr>
          <w:rFonts w:ascii="Times New Roman" w:hAnsi="Times New Roman" w:cs="Times New Roman"/>
          <w:sz w:val="28"/>
          <w:szCs w:val="28"/>
        </w:rPr>
        <w:t xml:space="preserve">, отказаться от проведения запроса </w:t>
      </w:r>
      <w:r>
        <w:rPr>
          <w:rFonts w:ascii="Times New Roman" w:hAnsi="Times New Roman" w:cs="Times New Roman"/>
          <w:sz w:val="28"/>
          <w:szCs w:val="28"/>
        </w:rPr>
        <w:t>котировок</w:t>
      </w:r>
      <w:r w:rsidRPr="004B28DE">
        <w:rPr>
          <w:rFonts w:ascii="Times New Roman" w:hAnsi="Times New Roman" w:cs="Times New Roman"/>
          <w:sz w:val="28"/>
          <w:szCs w:val="28"/>
        </w:rPr>
        <w:t>, разместив соответствующее извещение об отмене проведения закупки в ЕИС.</w:t>
      </w:r>
    </w:p>
    <w:p w:rsidR="00C32B63" w:rsidRPr="004B28DE" w:rsidRDefault="00C32B63" w:rsidP="00C32B63">
      <w:pPr>
        <w:tabs>
          <w:tab w:val="left" w:pos="1134"/>
        </w:tabs>
        <w:ind w:firstLine="709"/>
        <w:jc w:val="both"/>
      </w:pPr>
      <w:r w:rsidRPr="004B28DE">
        <w:rPr>
          <w:rFonts w:ascii="Times New Roman" w:hAnsi="Times New Roman" w:cs="Times New Roman"/>
          <w:sz w:val="28"/>
          <w:szCs w:val="28"/>
        </w:rPr>
        <w:t xml:space="preserve">4. Заказчик вправе отказаться от заключения договора, по результатам проведения запроса </w:t>
      </w:r>
      <w:r>
        <w:rPr>
          <w:rFonts w:ascii="Times New Roman" w:hAnsi="Times New Roman" w:cs="Times New Roman"/>
          <w:sz w:val="28"/>
          <w:szCs w:val="28"/>
        </w:rPr>
        <w:t>котировок</w:t>
      </w:r>
      <w:r w:rsidRPr="004B28DE">
        <w:rPr>
          <w:rFonts w:ascii="Times New Roman" w:hAnsi="Times New Roman" w:cs="Times New Roman"/>
          <w:sz w:val="28"/>
          <w:szCs w:val="28"/>
        </w:rPr>
        <w:t xml:space="preserve">, в </w:t>
      </w:r>
      <w:r w:rsidRPr="00FA13F2">
        <w:rPr>
          <w:rFonts w:ascii="Times New Roman" w:hAnsi="Times New Roman" w:cs="Times New Roman"/>
          <w:sz w:val="28"/>
          <w:szCs w:val="28"/>
        </w:rPr>
        <w:t>случае возникновения обстоятельств непреодолимой силы в соответствии с гражданским законодательством</w:t>
      </w:r>
      <w:r>
        <w:rPr>
          <w:rFonts w:ascii="Times New Roman" w:hAnsi="Times New Roman" w:cs="Times New Roman"/>
          <w:sz w:val="28"/>
          <w:szCs w:val="28"/>
        </w:rPr>
        <w:t>.</w:t>
      </w:r>
    </w:p>
    <w:p w:rsidR="00C32B63" w:rsidRPr="00AA4D58" w:rsidRDefault="00C32B63" w:rsidP="00C32B63">
      <w:pPr>
        <w:pStyle w:val="a1"/>
        <w:numPr>
          <w:ilvl w:val="0"/>
          <w:numId w:val="0"/>
        </w:numPr>
        <w:spacing w:line="240" w:lineRule="auto"/>
        <w:ind w:firstLine="709"/>
        <w:rPr>
          <w:szCs w:val="28"/>
        </w:rPr>
      </w:pPr>
      <w:r w:rsidRPr="0035506C">
        <w:rPr>
          <w:szCs w:val="28"/>
        </w:rPr>
        <w:t xml:space="preserve">5. Организатор закупки вправе принять решение о внесении изменений в извещение о проведении </w:t>
      </w:r>
      <w:r>
        <w:rPr>
          <w:szCs w:val="28"/>
        </w:rPr>
        <w:t>запроса котировок л</w:t>
      </w:r>
      <w:r w:rsidRPr="0035506C">
        <w:rPr>
          <w:szCs w:val="28"/>
        </w:rPr>
        <w:t>ибо отказатьс</w:t>
      </w:r>
      <w:r>
        <w:rPr>
          <w:szCs w:val="28"/>
        </w:rPr>
        <w:t xml:space="preserve">я от его проведения до </w:t>
      </w:r>
      <w:r w:rsidRPr="0035506C">
        <w:rPr>
          <w:szCs w:val="28"/>
        </w:rPr>
        <w:t>окончания подачи заявок.</w:t>
      </w:r>
      <w:r>
        <w:rPr>
          <w:szCs w:val="28"/>
        </w:rPr>
        <w:t xml:space="preserve"> </w:t>
      </w:r>
      <w:r w:rsidRPr="00CB636B">
        <w:rPr>
          <w:szCs w:val="28"/>
        </w:rPr>
        <w:t xml:space="preserve">Изменения, вносимые в извещение о </w:t>
      </w:r>
      <w:r>
        <w:rPr>
          <w:szCs w:val="28"/>
        </w:rPr>
        <w:t>проведении запроса котировок,</w:t>
      </w:r>
      <w:r w:rsidRPr="00CB636B">
        <w:rPr>
          <w:szCs w:val="28"/>
        </w:rPr>
        <w:t xml:space="preserve"> разъяснения положений </w:t>
      </w:r>
      <w:r>
        <w:rPr>
          <w:szCs w:val="28"/>
        </w:rPr>
        <w:t>извещения</w:t>
      </w:r>
      <w:r w:rsidRPr="00CB636B">
        <w:rPr>
          <w:szCs w:val="28"/>
        </w:rPr>
        <w:t xml:space="preserve"> о </w:t>
      </w:r>
      <w:r>
        <w:rPr>
          <w:szCs w:val="28"/>
        </w:rPr>
        <w:t>проведении запроса котировок</w:t>
      </w:r>
      <w:r w:rsidRPr="00CB636B">
        <w:rPr>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w:t>
      </w:r>
      <w:r>
        <w:rPr>
          <w:szCs w:val="28"/>
        </w:rPr>
        <w:t>проведении запроса котировок</w:t>
      </w:r>
      <w:r w:rsidRPr="00CB636B">
        <w:rPr>
          <w:szCs w:val="28"/>
        </w:rPr>
        <w:t xml:space="preserve">, срок подачи заявок на участие в таком </w:t>
      </w:r>
      <w:r>
        <w:rPr>
          <w:szCs w:val="28"/>
        </w:rPr>
        <w:t>запросе котировок</w:t>
      </w:r>
      <w:r w:rsidRPr="00CB636B">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szCs w:val="28"/>
        </w:rPr>
        <w:t>запросе котировок</w:t>
      </w:r>
      <w:r w:rsidRPr="00CB636B">
        <w:rPr>
          <w:szCs w:val="28"/>
        </w:rPr>
        <w:t xml:space="preserve"> оставалось не менее половины срока подачи заявок.</w:t>
      </w:r>
    </w:p>
    <w:p w:rsidR="00C32B63" w:rsidRPr="0035506C" w:rsidRDefault="00C32B63" w:rsidP="00C32B63">
      <w:pPr>
        <w:keepNext/>
        <w:spacing w:before="240" w:after="60"/>
        <w:jc w:val="both"/>
        <w:outlineLvl w:val="1"/>
        <w:rPr>
          <w:rFonts w:ascii="Times New Roman" w:hAnsi="Times New Roman" w:cs="Times New Roman"/>
          <w:b/>
          <w:bCs/>
          <w:i/>
          <w:iCs/>
          <w:sz w:val="28"/>
          <w:szCs w:val="28"/>
        </w:rPr>
      </w:pPr>
      <w:bookmarkStart w:id="136" w:name="_Toc468734372"/>
      <w:r w:rsidRPr="00AA4D58">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A4D58">
        <w:rPr>
          <w:rFonts w:ascii="Times New Roman" w:hAnsi="Times New Roman" w:cs="Times New Roman"/>
          <w:b/>
          <w:bCs/>
          <w:i/>
          <w:iCs/>
          <w:sz w:val="28"/>
          <w:szCs w:val="28"/>
        </w:rPr>
        <w:t>4. Требования, предъявляемые</w:t>
      </w:r>
      <w:r w:rsidRPr="0035506C">
        <w:rPr>
          <w:rFonts w:ascii="Times New Roman" w:hAnsi="Times New Roman" w:cs="Times New Roman"/>
          <w:b/>
          <w:bCs/>
          <w:i/>
          <w:iCs/>
          <w:sz w:val="28"/>
          <w:szCs w:val="28"/>
        </w:rPr>
        <w:t xml:space="preserve"> к запросу котировок в электронной форме</w:t>
      </w:r>
      <w:bookmarkEnd w:id="136"/>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Извещение о проведении запроса </w:t>
      </w:r>
      <w:r>
        <w:rPr>
          <w:rFonts w:ascii="Times New Roman" w:hAnsi="Times New Roman" w:cs="Times New Roman"/>
          <w:sz w:val="28"/>
          <w:szCs w:val="28"/>
        </w:rPr>
        <w:t>котировок</w:t>
      </w:r>
      <w:r w:rsidRPr="0035506C">
        <w:rPr>
          <w:rFonts w:ascii="Times New Roman" w:hAnsi="Times New Roman" w:cs="Times New Roman"/>
          <w:sz w:val="28"/>
          <w:szCs w:val="28"/>
        </w:rPr>
        <w:t xml:space="preserve"> </w:t>
      </w:r>
      <w:r w:rsidRPr="0035506C">
        <w:rPr>
          <w:rFonts w:ascii="Times New Roman" w:hAnsi="Times New Roman" w:cs="Times New Roman"/>
          <w:snapToGrid w:val="0"/>
          <w:sz w:val="28"/>
          <w:szCs w:val="28"/>
        </w:rPr>
        <w:t>в электронной форме</w:t>
      </w:r>
      <w:r>
        <w:rPr>
          <w:rFonts w:ascii="Times New Roman" w:hAnsi="Times New Roman" w:cs="Times New Roman"/>
          <w:snapToGrid w:val="0"/>
          <w:sz w:val="28"/>
          <w:szCs w:val="28"/>
        </w:rPr>
        <w:t xml:space="preserve"> </w:t>
      </w:r>
      <w:r>
        <w:rPr>
          <w:rFonts w:ascii="Times New Roman" w:hAnsi="Times New Roman" w:cs="Times New Roman"/>
          <w:sz w:val="28"/>
          <w:szCs w:val="28"/>
        </w:rPr>
        <w:t>должно содержать</w:t>
      </w:r>
      <w:r w:rsidRPr="0035506C">
        <w:rPr>
          <w:rFonts w:ascii="Times New Roman" w:hAnsi="Times New Roman" w:cs="Times New Roman"/>
          <w:sz w:val="28"/>
          <w:szCs w:val="28"/>
        </w:rPr>
        <w:t xml:space="preserve"> информацию</w:t>
      </w:r>
      <w:r w:rsidRPr="00D96604">
        <w:rPr>
          <w:rFonts w:ascii="Times New Roman" w:hAnsi="Times New Roman" w:cs="Times New Roman"/>
          <w:snapToGrid w:val="0"/>
          <w:sz w:val="28"/>
          <w:szCs w:val="28"/>
        </w:rPr>
        <w:t xml:space="preserve"> предусмотренн</w:t>
      </w:r>
      <w:r>
        <w:rPr>
          <w:rFonts w:ascii="Times New Roman" w:hAnsi="Times New Roman" w:cs="Times New Roman"/>
          <w:snapToGrid w:val="0"/>
          <w:sz w:val="28"/>
          <w:szCs w:val="28"/>
        </w:rPr>
        <w:t>ую</w:t>
      </w:r>
      <w:r w:rsidRPr="00D96604">
        <w:rPr>
          <w:rFonts w:ascii="Times New Roman" w:hAnsi="Times New Roman" w:cs="Times New Roman"/>
          <w:snapToGrid w:val="0"/>
          <w:sz w:val="28"/>
          <w:szCs w:val="28"/>
        </w:rPr>
        <w:t xml:space="preserve"> частью 2 статьи 16 настоящего Положения</w:t>
      </w:r>
      <w:r>
        <w:rPr>
          <w:rFonts w:ascii="Times New Roman" w:hAnsi="Times New Roman" w:cs="Times New Roman"/>
          <w:sz w:val="28"/>
          <w:szCs w:val="28"/>
        </w:rPr>
        <w:t>.</w:t>
      </w:r>
      <w:r w:rsidRPr="0035506C">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1</w:t>
      </w:r>
      <w:r w:rsidRPr="0035506C">
        <w:rPr>
          <w:rFonts w:ascii="Times New Roman" w:hAnsi="Times New Roman" w:cs="Times New Roman"/>
          <w:sz w:val="28"/>
          <w:szCs w:val="28"/>
        </w:rPr>
        <w:t>) форма котировочной заявки;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w:t>
      </w:r>
      <w:r w:rsidRPr="00393B78">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393B78">
        <w:rPr>
          <w:rFonts w:ascii="Times New Roman" w:hAnsi="Times New Roman" w:cs="Times New Roman"/>
          <w:sz w:val="28"/>
          <w:szCs w:val="28"/>
        </w:rPr>
        <w:lastRenderedPageBreak/>
        <w:t>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сроки поставок товаров, выполнения работ, оказания услуг;</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сведения о включенны</w:t>
      </w:r>
      <w:r>
        <w:rPr>
          <w:rFonts w:ascii="Times New Roman" w:hAnsi="Times New Roman" w:cs="Times New Roman"/>
          <w:sz w:val="28"/>
          <w:szCs w:val="28"/>
        </w:rPr>
        <w:t xml:space="preserve">х (не </w:t>
      </w:r>
      <w:r w:rsidRPr="0035506C">
        <w:rPr>
          <w:rFonts w:ascii="Times New Roman" w:hAnsi="Times New Roman" w:cs="Times New Roman"/>
          <w:sz w:val="28"/>
          <w:szCs w:val="28"/>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срок и условия оплаты поставок товаров, выполнения работ, оказания услуг;</w:t>
      </w:r>
    </w:p>
    <w:p w:rsidR="00C32B63" w:rsidRPr="00AA4D58"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w:t>
      </w:r>
      <w:r w:rsidRPr="00AA4D58">
        <w:rPr>
          <w:rFonts w:ascii="Times New Roman" w:hAnsi="Times New Roman" w:cs="Times New Roman"/>
          <w:sz w:val="28"/>
          <w:szCs w:val="28"/>
        </w:rPr>
        <w:t>срок подписания победителем запроса котировок договора со дня подписания протокола рассмотрения и оценки котировочных заявок;</w:t>
      </w:r>
    </w:p>
    <w:p w:rsidR="00C32B63" w:rsidRPr="00AA4D58"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7</w:t>
      </w:r>
      <w:r w:rsidRPr="00AA4D58">
        <w:rPr>
          <w:rFonts w:ascii="Times New Roman" w:hAnsi="Times New Roman" w:cs="Times New Roman"/>
          <w:sz w:val="28"/>
          <w:szCs w:val="28"/>
        </w:rPr>
        <w:t>)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C32B63"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8</w:t>
      </w:r>
      <w:r w:rsidRPr="00AA4D58">
        <w:rPr>
          <w:rFonts w:ascii="Times New Roman" w:hAnsi="Times New Roman" w:cs="Times New Roman"/>
          <w:sz w:val="28"/>
          <w:szCs w:val="28"/>
        </w:rPr>
        <w:t>) по решению Заказчика</w:t>
      </w:r>
      <w:r w:rsidRPr="0035506C">
        <w:rPr>
          <w:rFonts w:ascii="Times New Roman" w:hAnsi="Times New Roman" w:cs="Times New Roman"/>
          <w:sz w:val="28"/>
          <w:szCs w:val="28"/>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Pr>
          <w:rFonts w:ascii="Times New Roman" w:hAnsi="Times New Roman" w:cs="Times New Roman"/>
          <w:sz w:val="28"/>
          <w:szCs w:val="28"/>
        </w:rPr>
        <w:t>статьей 17 настоящего Положения;</w:t>
      </w:r>
    </w:p>
    <w:p w:rsidR="00C32B63" w:rsidRPr="002C6306" w:rsidRDefault="00C32B63" w:rsidP="00C32B63">
      <w:pPr>
        <w:ind w:firstLine="709"/>
        <w:jc w:val="both"/>
        <w:rPr>
          <w:rFonts w:ascii="Times New Roman" w:hAnsi="Times New Roman" w:cs="Times New Roman"/>
          <w:sz w:val="28"/>
          <w:szCs w:val="28"/>
        </w:rPr>
      </w:pPr>
    </w:p>
    <w:p w:rsidR="00C32B63" w:rsidRPr="00A77C31" w:rsidRDefault="00C32B63" w:rsidP="00C32B63">
      <w:pPr>
        <w:keepNext/>
        <w:spacing w:before="240" w:after="60"/>
        <w:jc w:val="both"/>
        <w:outlineLvl w:val="1"/>
        <w:rPr>
          <w:rFonts w:ascii="Times New Roman" w:hAnsi="Times New Roman" w:cs="Times New Roman"/>
          <w:i/>
          <w:sz w:val="28"/>
          <w:szCs w:val="28"/>
        </w:rPr>
      </w:pPr>
      <w:bookmarkStart w:id="137" w:name="_Toc468734373"/>
      <w:r w:rsidRPr="00A77C31">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77C31">
        <w:rPr>
          <w:rFonts w:ascii="Times New Roman" w:hAnsi="Times New Roman" w:cs="Times New Roman"/>
          <w:b/>
          <w:bCs/>
          <w:i/>
          <w:iCs/>
          <w:sz w:val="28"/>
          <w:szCs w:val="28"/>
        </w:rPr>
        <w:t>5. Требования, предъявляемые к котировочной заявке в электронной форме</w:t>
      </w:r>
      <w:bookmarkEnd w:id="137"/>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идентификационный номер налогоплательщика;</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3) наименование, </w:t>
      </w:r>
      <w:r w:rsidRPr="009548A9">
        <w:rPr>
          <w:rFonts w:ascii="Times New Roman" w:hAnsi="Times New Roman" w:cs="Times New Roman"/>
          <w:sz w:val="28"/>
          <w:szCs w:val="28"/>
        </w:rPr>
        <w:t>марка, товарный знак</w:t>
      </w:r>
      <w:r w:rsidRPr="002C6306">
        <w:rPr>
          <w:rFonts w:ascii="Times New Roman" w:hAnsi="Times New Roman" w:cs="Times New Roman"/>
          <w:sz w:val="28"/>
          <w:szCs w:val="28"/>
        </w:rPr>
        <w:t xml:space="preserve">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C32B63" w:rsidRDefault="00C32B63" w:rsidP="00C32B63">
      <w:pPr>
        <w:ind w:firstLine="709"/>
        <w:jc w:val="both"/>
        <w:rPr>
          <w:rFonts w:ascii="Times New Roman" w:hAnsi="Times New Roman" w:cs="Times New Roman"/>
          <w:color w:val="C00000"/>
          <w:sz w:val="28"/>
          <w:szCs w:val="28"/>
        </w:rPr>
      </w:pPr>
      <w:r w:rsidRPr="0035506C">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Pr>
          <w:rFonts w:ascii="Times New Roman" w:hAnsi="Times New Roman" w:cs="Times New Roman"/>
          <w:sz w:val="28"/>
          <w:szCs w:val="28"/>
        </w:rPr>
        <w:t>со</w:t>
      </w:r>
      <w:r w:rsidRPr="00A77C31">
        <w:rPr>
          <w:rFonts w:ascii="Times New Roman" w:hAnsi="Times New Roman" w:cs="Times New Roman"/>
          <w:sz w:val="28"/>
          <w:szCs w:val="28"/>
        </w:rPr>
        <w:t xml:space="preserve"> стать</w:t>
      </w:r>
      <w:r>
        <w:rPr>
          <w:rFonts w:ascii="Times New Roman" w:hAnsi="Times New Roman" w:cs="Times New Roman"/>
          <w:sz w:val="28"/>
          <w:szCs w:val="28"/>
        </w:rPr>
        <w:t>ей</w:t>
      </w:r>
      <w:r w:rsidRPr="00A77C31">
        <w:rPr>
          <w:rFonts w:ascii="Times New Roman" w:hAnsi="Times New Roman" w:cs="Times New Roman"/>
          <w:sz w:val="28"/>
          <w:szCs w:val="28"/>
        </w:rPr>
        <w:t xml:space="preserve"> 1</w:t>
      </w:r>
      <w:r>
        <w:rPr>
          <w:rFonts w:ascii="Times New Roman" w:hAnsi="Times New Roman" w:cs="Times New Roman"/>
          <w:sz w:val="28"/>
          <w:szCs w:val="28"/>
        </w:rPr>
        <w:t>7.</w:t>
      </w:r>
      <w:r w:rsidRPr="00A77C31">
        <w:rPr>
          <w:rFonts w:ascii="Times New Roman" w:hAnsi="Times New Roman" w:cs="Times New Roman"/>
          <w:color w:val="C00000"/>
          <w:sz w:val="28"/>
          <w:szCs w:val="28"/>
        </w:rPr>
        <w:t xml:space="preserve"> </w:t>
      </w:r>
    </w:p>
    <w:p w:rsidR="00C32B63" w:rsidRPr="002C6306"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6306">
        <w:rPr>
          <w:rFonts w:ascii="Times New Roman" w:hAnsi="Times New Roman" w:cs="Times New Roman"/>
          <w:sz w:val="28"/>
          <w:szCs w:val="28"/>
        </w:rPr>
        <w:t>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1) полученную не ранее, чем за тридцать дней до дня размещения </w:t>
      </w:r>
      <w:r>
        <w:rPr>
          <w:rFonts w:ascii="Times New Roman" w:hAnsi="Times New Roman" w:cs="Times New Roman"/>
          <w:sz w:val="28"/>
          <w:szCs w:val="28"/>
        </w:rPr>
        <w:t>в ЕИС</w:t>
      </w:r>
      <w:r w:rsidRPr="002C6306">
        <w:rPr>
          <w:rFonts w:ascii="Times New Roman" w:hAnsi="Times New Roman" w:cs="Times New Roman"/>
          <w:sz w:val="28"/>
          <w:szCs w:val="28"/>
        </w:rPr>
        <w:t xml:space="preserve">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rFonts w:ascii="Times New Roman" w:hAnsi="Times New Roman" w:cs="Times New Roman"/>
          <w:sz w:val="28"/>
          <w:szCs w:val="28"/>
        </w:rPr>
        <w:t>в ЕИС</w:t>
      </w:r>
      <w:r w:rsidRPr="002C6306">
        <w:rPr>
          <w:rFonts w:ascii="Times New Roman" w:hAnsi="Times New Roman" w:cs="Times New Roman"/>
          <w:sz w:val="28"/>
          <w:szCs w:val="28"/>
        </w:rPr>
        <w:t xml:space="preserve">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2C6306">
        <w:rPr>
          <w:rFonts w:ascii="Times New Roman" w:hAnsi="Times New Roman" w:cs="Times New Roman"/>
          <w:sz w:val="28"/>
          <w:szCs w:val="28"/>
        </w:rPr>
        <w:lastRenderedPageBreak/>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извещения о проведении  запроса котировок в электронной форме;</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Pr>
          <w:rFonts w:ascii="Times New Roman" w:hAnsi="Times New Roman" w:cs="Times New Roman"/>
          <w:sz w:val="28"/>
          <w:szCs w:val="28"/>
        </w:rPr>
        <w:t xml:space="preserve"> при наличии печати</w:t>
      </w:r>
      <w:r w:rsidRPr="002C6306">
        <w:rPr>
          <w:rFonts w:ascii="Times New Roman" w:hAnsi="Times New Roman" w:cs="Times New Roman"/>
          <w:sz w:val="28"/>
          <w:szCs w:val="28"/>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3) копии учредительных документов участника процедуры закупки (для юридических лиц);</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w:t>
      </w:r>
      <w:r w:rsidRPr="002C6306">
        <w:rPr>
          <w:rFonts w:ascii="Times New Roman" w:hAnsi="Times New Roman" w:cs="Times New Roman"/>
          <w:sz w:val="28"/>
          <w:szCs w:val="28"/>
        </w:rPr>
        <w:lastRenderedPageBreak/>
        <w:t>закупки, обеспечения исполнения договора, не являются крупной сделкой, участник процедуры закупки представляет соответствующее письмо;</w:t>
      </w:r>
    </w:p>
    <w:p w:rsidR="00C32B63" w:rsidRPr="002C6306" w:rsidRDefault="00C32B63" w:rsidP="00C32B63">
      <w:pPr>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w:t>
      </w:r>
      <w:r>
        <w:rPr>
          <w:rFonts w:ascii="Times New Roman" w:hAnsi="Times New Roman" w:cs="Times New Roman"/>
          <w:sz w:val="28"/>
          <w:szCs w:val="28"/>
        </w:rPr>
        <w:t xml:space="preserve"> (при наличии печати)</w:t>
      </w:r>
      <w:r w:rsidRPr="002C6306">
        <w:rPr>
          <w:rFonts w:ascii="Times New Roman" w:hAnsi="Times New Roman" w:cs="Times New Roman"/>
          <w:sz w:val="28"/>
          <w:szCs w:val="28"/>
        </w:rPr>
        <w:t xml:space="preserve"> и подписью уполномоченного лица Участника.</w:t>
      </w:r>
    </w:p>
    <w:p w:rsidR="00C32B63" w:rsidRPr="00AA4D58" w:rsidRDefault="00C32B63" w:rsidP="00C32B63">
      <w:pPr>
        <w:ind w:firstLine="709"/>
        <w:jc w:val="both"/>
        <w:rPr>
          <w:rFonts w:ascii="Times New Roman" w:hAnsi="Times New Roman" w:cs="Times New Roman"/>
          <w:sz w:val="28"/>
          <w:szCs w:val="28"/>
        </w:rPr>
      </w:pPr>
    </w:p>
    <w:p w:rsidR="00C32B63" w:rsidRPr="00AA4D58" w:rsidRDefault="00C32B63" w:rsidP="00C32B63">
      <w:pPr>
        <w:keepNext/>
        <w:spacing w:before="240" w:after="60"/>
        <w:jc w:val="both"/>
        <w:outlineLvl w:val="1"/>
        <w:rPr>
          <w:rFonts w:ascii="Times New Roman" w:hAnsi="Times New Roman" w:cs="Times New Roman"/>
          <w:b/>
          <w:bCs/>
          <w:i/>
          <w:iCs/>
          <w:sz w:val="28"/>
          <w:szCs w:val="28"/>
        </w:rPr>
      </w:pPr>
      <w:bookmarkStart w:id="138" w:name="_Toc468734374"/>
      <w:r w:rsidRPr="00AA4D58">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A4D58">
        <w:rPr>
          <w:rFonts w:ascii="Times New Roman" w:hAnsi="Times New Roman" w:cs="Times New Roman"/>
          <w:b/>
          <w:bCs/>
          <w:i/>
          <w:iCs/>
          <w:sz w:val="28"/>
          <w:szCs w:val="28"/>
        </w:rPr>
        <w:t>6. Порядок проведения запроса котировок в электронной форме</w:t>
      </w:r>
      <w:bookmarkEnd w:id="138"/>
    </w:p>
    <w:p w:rsidR="00C32B63" w:rsidRPr="00AA4D58" w:rsidRDefault="00C32B63" w:rsidP="00C32B63">
      <w:pPr>
        <w:ind w:firstLine="708"/>
        <w:jc w:val="both"/>
        <w:rPr>
          <w:rFonts w:ascii="Times New Roman" w:hAnsi="Times New Roman" w:cs="Times New Roman"/>
          <w:sz w:val="28"/>
          <w:szCs w:val="28"/>
        </w:rPr>
      </w:pPr>
      <w:r w:rsidRPr="00AA4D58">
        <w:rPr>
          <w:rFonts w:ascii="Times New Roman" w:hAnsi="Times New Roman" w:cs="Times New Roman"/>
          <w:sz w:val="28"/>
          <w:szCs w:val="28"/>
        </w:rPr>
        <w:t xml:space="preserve">1. Извещение о проведении запроса котировок в электронной форме размещается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и на сайте электронной торговой площадки не менее чем за пять рабочих дней до дня истечения срока представления котировочных заявок.</w:t>
      </w:r>
    </w:p>
    <w:p w:rsidR="00C32B63" w:rsidRPr="0035506C" w:rsidRDefault="00C32B63" w:rsidP="00C32B63">
      <w:pPr>
        <w:ind w:firstLine="708"/>
        <w:jc w:val="both"/>
        <w:rPr>
          <w:rFonts w:ascii="Times New Roman" w:hAnsi="Times New Roman" w:cs="Times New Roman"/>
          <w:sz w:val="28"/>
          <w:szCs w:val="28"/>
        </w:rPr>
      </w:pPr>
      <w:r w:rsidRPr="00AA4D58">
        <w:rPr>
          <w:rFonts w:ascii="Times New Roman" w:hAnsi="Times New Roman" w:cs="Times New Roman"/>
          <w:sz w:val="28"/>
          <w:szCs w:val="28"/>
        </w:rPr>
        <w:t>2. Извещение о проведении запроса котировок в электронной форме должно содержать сведения, предусмотренные статьей</w:t>
      </w:r>
      <w:r w:rsidRPr="002C6306">
        <w:rPr>
          <w:rFonts w:ascii="Times New Roman" w:hAnsi="Times New Roman" w:cs="Times New Roman"/>
          <w:sz w:val="28"/>
          <w:szCs w:val="28"/>
        </w:rPr>
        <w:t xml:space="preserve"> </w:t>
      </w:r>
      <w:r>
        <w:rPr>
          <w:rFonts w:ascii="Times New Roman" w:hAnsi="Times New Roman" w:cs="Times New Roman"/>
          <w:sz w:val="28"/>
          <w:szCs w:val="28"/>
        </w:rPr>
        <w:t>44</w:t>
      </w:r>
      <w:r w:rsidRPr="002C6306">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w:t>
      </w:r>
    </w:p>
    <w:p w:rsidR="00C32B63" w:rsidRPr="00C85F09" w:rsidRDefault="00C32B63" w:rsidP="00C32B63">
      <w:pPr>
        <w:ind w:firstLine="708"/>
        <w:jc w:val="both"/>
        <w:rPr>
          <w:rFonts w:ascii="Times New Roman" w:hAnsi="Times New Roman" w:cs="Times New Roman"/>
          <w:sz w:val="28"/>
          <w:szCs w:val="28"/>
        </w:rPr>
      </w:pPr>
      <w:r w:rsidRPr="0035506C">
        <w:rPr>
          <w:rFonts w:ascii="Times New Roman" w:hAnsi="Times New Roman" w:cs="Times New Roman"/>
          <w:sz w:val="28"/>
          <w:szCs w:val="28"/>
        </w:rPr>
        <w:t>3.</w:t>
      </w:r>
      <w:r>
        <w:rPr>
          <w:rFonts w:ascii="Times New Roman" w:hAnsi="Times New Roman" w:cs="Times New Roman"/>
          <w:sz w:val="28"/>
          <w:szCs w:val="28"/>
        </w:rPr>
        <w:t xml:space="preserve">  </w:t>
      </w:r>
      <w:r w:rsidRPr="00C85F09">
        <w:rPr>
          <w:rFonts w:ascii="Times New Roman" w:hAnsi="Times New Roman" w:cs="Times New Roman"/>
          <w:sz w:val="28"/>
          <w:szCs w:val="28"/>
        </w:rPr>
        <w:t xml:space="preserve">Любой участник закупки вправе направить заказчику в порядке, предусмотренном </w:t>
      </w:r>
      <w:r>
        <w:rPr>
          <w:rFonts w:ascii="Times New Roman" w:hAnsi="Times New Roman" w:cs="Times New Roman"/>
          <w:sz w:val="28"/>
          <w:szCs w:val="28"/>
        </w:rPr>
        <w:t>Фе</w:t>
      </w:r>
      <w:r w:rsidRPr="00C85F09">
        <w:rPr>
          <w:rFonts w:ascii="Times New Roman" w:hAnsi="Times New Roman" w:cs="Times New Roman"/>
          <w:sz w:val="28"/>
          <w:szCs w:val="28"/>
        </w:rPr>
        <w:t>деральным законом и положением о закупке, запрос о даче разъяснений положений извещения об осуществлении закупки.</w:t>
      </w:r>
    </w:p>
    <w:p w:rsidR="00C32B63" w:rsidRPr="0035506C" w:rsidRDefault="00C32B63" w:rsidP="00C32B63">
      <w:pPr>
        <w:ind w:firstLine="708"/>
        <w:jc w:val="both"/>
        <w:rPr>
          <w:rFonts w:ascii="Times New Roman" w:hAnsi="Times New Roman" w:cs="Times New Roman"/>
          <w:sz w:val="28"/>
          <w:szCs w:val="28"/>
        </w:rPr>
      </w:pPr>
      <w:r>
        <w:rPr>
          <w:rFonts w:ascii="Times New Roman" w:hAnsi="Times New Roman" w:cs="Times New Roman"/>
          <w:sz w:val="28"/>
          <w:szCs w:val="28"/>
        </w:rPr>
        <w:t>4</w:t>
      </w:r>
      <w:r w:rsidRPr="00C85F09">
        <w:rPr>
          <w:rFonts w:ascii="Times New Roman" w:hAnsi="Times New Roman" w:cs="Times New Roman"/>
          <w:sz w:val="28"/>
          <w:szCs w:val="28"/>
        </w:rPr>
        <w:t xml:space="preserve">. В течение трех рабочих дней с даты поступления запроса, указанного в части </w:t>
      </w:r>
      <w:r>
        <w:rPr>
          <w:rFonts w:ascii="Times New Roman" w:hAnsi="Times New Roman" w:cs="Times New Roman"/>
          <w:sz w:val="28"/>
          <w:szCs w:val="28"/>
        </w:rPr>
        <w:t>3</w:t>
      </w:r>
      <w:r w:rsidRPr="00C85F09">
        <w:rPr>
          <w:rFonts w:ascii="Times New Roman" w:hAnsi="Times New Roman" w:cs="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2B63" w:rsidRPr="0035506C" w:rsidRDefault="00C32B63" w:rsidP="00C32B63">
      <w:pPr>
        <w:keepNext/>
        <w:spacing w:before="240" w:after="60"/>
        <w:outlineLvl w:val="1"/>
        <w:rPr>
          <w:rFonts w:ascii="Times New Roman" w:hAnsi="Times New Roman" w:cs="Times New Roman"/>
          <w:b/>
          <w:bCs/>
          <w:i/>
          <w:iCs/>
          <w:sz w:val="28"/>
          <w:szCs w:val="28"/>
        </w:rPr>
      </w:pPr>
      <w:bookmarkStart w:id="139" w:name="_Toc468734375"/>
      <w:r w:rsidRPr="0035506C">
        <w:rPr>
          <w:rFonts w:ascii="Times New Roman" w:hAnsi="Times New Roman" w:cs="Times New Roman"/>
          <w:b/>
          <w:bCs/>
          <w:i/>
          <w:iCs/>
          <w:sz w:val="28"/>
          <w:szCs w:val="28"/>
        </w:rPr>
        <w:lastRenderedPageBreak/>
        <w:t xml:space="preserve">Статья </w:t>
      </w:r>
      <w:r>
        <w:rPr>
          <w:rFonts w:ascii="Times New Roman" w:hAnsi="Times New Roman" w:cs="Times New Roman"/>
          <w:b/>
          <w:bCs/>
          <w:i/>
          <w:iCs/>
          <w:sz w:val="28"/>
          <w:szCs w:val="28"/>
        </w:rPr>
        <w:t>47</w:t>
      </w:r>
      <w:r w:rsidRPr="0035506C">
        <w:rPr>
          <w:rFonts w:ascii="Times New Roman" w:hAnsi="Times New Roman" w:cs="Times New Roman"/>
          <w:b/>
          <w:bCs/>
          <w:i/>
          <w:iCs/>
          <w:sz w:val="28"/>
          <w:szCs w:val="28"/>
        </w:rPr>
        <w:t>. Порядок подачи котировочных заявок в электронной форме</w:t>
      </w:r>
      <w:bookmarkEnd w:id="139"/>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5506C">
        <w:rPr>
          <w:rFonts w:ascii="Times New Roman" w:hAnsi="Times New Roman" w:cs="Times New Roman"/>
          <w:sz w:val="28"/>
          <w:szCs w:val="28"/>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w:t>
      </w:r>
      <w:r>
        <w:rPr>
          <w:rFonts w:ascii="Times New Roman" w:hAnsi="Times New Roman" w:cs="Times New Roman"/>
          <w:sz w:val="28"/>
          <w:szCs w:val="28"/>
        </w:rPr>
        <w:t xml:space="preserve"> догова</w:t>
      </w:r>
      <w:r w:rsidRPr="0035506C">
        <w:rPr>
          <w:rFonts w:ascii="Times New Roman" w:hAnsi="Times New Roman" w:cs="Times New Roman"/>
          <w:sz w:val="28"/>
          <w:szCs w:val="28"/>
        </w:rPr>
        <w:t>, указанную в извещении о проведении запроса котировок в электронной форме, Заказчик вправе: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4. В случае</w:t>
      </w:r>
      <w:r w:rsidRPr="0035506C">
        <w:rPr>
          <w:rFonts w:ascii="Times New Roman" w:hAnsi="Times New Roman" w:cs="Times New Roman"/>
          <w:sz w:val="28"/>
          <w:szCs w:val="28"/>
        </w:rPr>
        <w:t xml:space="preserve">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w:t>
      </w:r>
      <w:r w:rsidRPr="0035506C">
        <w:rPr>
          <w:rFonts w:ascii="Times New Roman" w:hAnsi="Times New Roman" w:cs="Times New Roman"/>
          <w:sz w:val="28"/>
          <w:szCs w:val="28"/>
        </w:rPr>
        <w:lastRenderedPageBreak/>
        <w:t>(исполнителем,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w:t>
      </w:r>
      <w:r>
        <w:rPr>
          <w:rFonts w:ascii="Times New Roman" w:hAnsi="Times New Roman" w:cs="Times New Roman"/>
          <w:sz w:val="28"/>
          <w:szCs w:val="28"/>
        </w:rPr>
        <w:t xml:space="preserve"> закупки</w:t>
      </w:r>
      <w:r w:rsidRPr="0035506C">
        <w:rPr>
          <w:rFonts w:ascii="Times New Roman" w:hAnsi="Times New Roman" w:cs="Times New Roman"/>
          <w:sz w:val="28"/>
          <w:szCs w:val="28"/>
        </w:rPr>
        <w:t>. При повторном осуществлении закупки Организатор закупок вправе изменить условия исполнения договора.</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при повторном осуществлении закупки не подана ни одна котировочная заявка, Заказчик вправе осуществить очередное осуществление</w:t>
      </w:r>
      <w:r>
        <w:rPr>
          <w:rFonts w:ascii="Times New Roman" w:hAnsi="Times New Roman" w:cs="Times New Roman"/>
          <w:sz w:val="28"/>
          <w:szCs w:val="28"/>
        </w:rPr>
        <w:t xml:space="preserve"> закупки</w:t>
      </w:r>
      <w:r w:rsidRPr="0035506C">
        <w:rPr>
          <w:rFonts w:ascii="Times New Roman" w:hAnsi="Times New Roman" w:cs="Times New Roman"/>
          <w:sz w:val="28"/>
          <w:szCs w:val="28"/>
        </w:rPr>
        <w:t xml:space="preserve">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32B63" w:rsidRPr="00AA4D58"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sidRPr="00AA4D58">
        <w:rPr>
          <w:rFonts w:ascii="Times New Roman" w:hAnsi="Times New Roman" w:cs="Times New Roman"/>
          <w:sz w:val="28"/>
          <w:szCs w:val="28"/>
        </w:rPr>
        <w:t>Котировочная заявка подается в виде электронного документа</w:t>
      </w:r>
      <w:r>
        <w:rPr>
          <w:rFonts w:ascii="Times New Roman" w:hAnsi="Times New Roman" w:cs="Times New Roman"/>
          <w:sz w:val="28"/>
          <w:szCs w:val="28"/>
        </w:rPr>
        <w:t>.</w:t>
      </w:r>
      <w:r w:rsidRPr="00AA4D58">
        <w:rPr>
          <w:rFonts w:ascii="Times New Roman" w:hAnsi="Times New Roman" w:cs="Times New Roman"/>
          <w:sz w:val="28"/>
          <w:szCs w:val="28"/>
        </w:rPr>
        <w:t xml:space="preserve"> Лицензии, сертификаты, доверенности и иные документы, прилагаемые к составу заявки, вставляются в файл заявки. </w:t>
      </w:r>
    </w:p>
    <w:p w:rsidR="00C32B63" w:rsidRPr="00AA4D58" w:rsidRDefault="00C32B63" w:rsidP="00C32B63">
      <w:pPr>
        <w:keepNext/>
        <w:spacing w:before="240" w:after="60"/>
        <w:jc w:val="both"/>
        <w:outlineLvl w:val="1"/>
        <w:rPr>
          <w:rFonts w:ascii="Times New Roman" w:hAnsi="Times New Roman" w:cs="Times New Roman"/>
          <w:b/>
          <w:bCs/>
          <w:i/>
          <w:iCs/>
          <w:sz w:val="28"/>
          <w:szCs w:val="28"/>
        </w:rPr>
      </w:pPr>
      <w:bookmarkStart w:id="140" w:name="_Toc468734376"/>
      <w:r w:rsidRPr="00AA4D58">
        <w:rPr>
          <w:rFonts w:ascii="Times New Roman" w:hAnsi="Times New Roman" w:cs="Times New Roman"/>
          <w:b/>
          <w:i/>
          <w:sz w:val="28"/>
          <w:szCs w:val="28"/>
        </w:rPr>
        <w:t xml:space="preserve">Статья </w:t>
      </w:r>
      <w:r>
        <w:rPr>
          <w:rFonts w:ascii="Times New Roman" w:hAnsi="Times New Roman" w:cs="Times New Roman"/>
          <w:b/>
          <w:i/>
          <w:sz w:val="28"/>
          <w:szCs w:val="28"/>
        </w:rPr>
        <w:t>4</w:t>
      </w:r>
      <w:r w:rsidRPr="00AA4D58">
        <w:rPr>
          <w:rFonts w:ascii="Times New Roman" w:hAnsi="Times New Roman" w:cs="Times New Roman"/>
          <w:b/>
          <w:i/>
          <w:sz w:val="28"/>
          <w:szCs w:val="28"/>
        </w:rPr>
        <w:t xml:space="preserve">8. </w:t>
      </w:r>
      <w:r w:rsidRPr="00AA4D58">
        <w:rPr>
          <w:rFonts w:ascii="Times New Roman" w:hAnsi="Times New Roman" w:cs="Times New Roman"/>
          <w:b/>
          <w:bCs/>
          <w:i/>
          <w:iCs/>
          <w:sz w:val="28"/>
          <w:szCs w:val="28"/>
        </w:rPr>
        <w:t>Рассмотрение и оценка котировочных заявок</w:t>
      </w:r>
      <w:r w:rsidRPr="00AA4D58">
        <w:rPr>
          <w:rFonts w:ascii="Times New Roman" w:hAnsi="Times New Roman" w:cs="Times New Roman"/>
          <w:b/>
          <w:i/>
          <w:sz w:val="28"/>
          <w:szCs w:val="28"/>
        </w:rPr>
        <w:t xml:space="preserve"> в электронной форме</w:t>
      </w:r>
      <w:bookmarkEnd w:id="140"/>
    </w:p>
    <w:p w:rsidR="00C32B63" w:rsidRPr="002C6306" w:rsidRDefault="00C32B63" w:rsidP="00C32B63">
      <w:pPr>
        <w:ind w:firstLine="709"/>
        <w:jc w:val="both"/>
        <w:rPr>
          <w:rFonts w:ascii="Times New Roman" w:hAnsi="Times New Roman" w:cs="Times New Roman"/>
          <w:sz w:val="28"/>
          <w:szCs w:val="28"/>
        </w:rPr>
      </w:pPr>
      <w:r w:rsidRPr="00AA4D58">
        <w:rPr>
          <w:rFonts w:ascii="Times New Roman" w:hAnsi="Times New Roman" w:cs="Times New Roman"/>
          <w:sz w:val="28"/>
          <w:szCs w:val="28"/>
        </w:rPr>
        <w:t>1. Комиссия в срок, не превышающий пять рабочих дней со дня окончания срока подачи котировочных</w:t>
      </w:r>
      <w:r w:rsidRPr="002C6306">
        <w:rPr>
          <w:rFonts w:ascii="Times New Roman" w:hAnsi="Times New Roman" w:cs="Times New Roman"/>
          <w:sz w:val="28"/>
          <w:szCs w:val="28"/>
        </w:rPr>
        <w:t xml:space="preserve">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w:t>
      </w:r>
      <w:r>
        <w:rPr>
          <w:rFonts w:ascii="Times New Roman" w:hAnsi="Times New Roman" w:cs="Times New Roman"/>
          <w:sz w:val="28"/>
          <w:szCs w:val="28"/>
        </w:rPr>
        <w:t>е</w:t>
      </w:r>
      <w:r w:rsidRPr="0035506C">
        <w:rPr>
          <w:rFonts w:ascii="Times New Roman" w:hAnsi="Times New Roman" w:cs="Times New Roman"/>
          <w:sz w:val="28"/>
          <w:szCs w:val="28"/>
        </w:rPr>
        <w:t xml:space="preserve"> недобросовестных поставщиков и/или в реестре недобросовестных поставщиков, предусмотренн</w:t>
      </w:r>
      <w:r>
        <w:rPr>
          <w:rFonts w:ascii="Times New Roman" w:hAnsi="Times New Roman" w:cs="Times New Roman"/>
          <w:sz w:val="28"/>
          <w:szCs w:val="28"/>
        </w:rPr>
        <w:t>ом</w:t>
      </w:r>
      <w:r w:rsidRPr="0035506C">
        <w:rPr>
          <w:rFonts w:ascii="Times New Roman" w:hAnsi="Times New Roman" w:cs="Times New Roman"/>
          <w:sz w:val="28"/>
          <w:szCs w:val="28"/>
        </w:rPr>
        <w:t xml:space="preserve">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C32B63" w:rsidRPr="002C6306"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2C6306">
        <w:rPr>
          <w:rFonts w:ascii="Times New Roman" w:hAnsi="Times New Roman" w:cs="Times New Roman"/>
          <w:sz w:val="28"/>
          <w:szCs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и оценки котировочных заявок</w:t>
      </w:r>
      <w:r>
        <w:rPr>
          <w:rFonts w:ascii="Times New Roman" w:hAnsi="Times New Roman" w:cs="Times New Roman"/>
          <w:sz w:val="28"/>
          <w:szCs w:val="28"/>
        </w:rPr>
        <w:t>, наряду со сведениями указанными в части 14 статьи 13 настоящего положения,</w:t>
      </w:r>
      <w:r w:rsidRPr="0035506C">
        <w:rPr>
          <w:rFonts w:ascii="Times New Roman" w:hAnsi="Times New Roman" w:cs="Times New Roman"/>
          <w:sz w:val="28"/>
          <w:szCs w:val="28"/>
        </w:rPr>
        <w:t xml:space="preserve"> должен содержать:</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а) сведения о Заказчике;</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б</w:t>
      </w:r>
      <w:r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в</w:t>
      </w:r>
      <w:r w:rsidRPr="0035506C">
        <w:rPr>
          <w:rFonts w:ascii="Times New Roman" w:hAnsi="Times New Roman" w:cs="Times New Roman"/>
          <w:sz w:val="28"/>
          <w:szCs w:val="28"/>
        </w:rPr>
        <w:t xml:space="preserve">) предложение о наиболее низкой цене товаров, работ, услуг;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6. Протокол размещается Организатором закупок н</w:t>
      </w:r>
      <w:r w:rsidRPr="00290A21">
        <w:rPr>
          <w:rFonts w:ascii="Times New Roman" w:hAnsi="Times New Roman" w:cs="Times New Roman"/>
          <w:sz w:val="28"/>
          <w:szCs w:val="28"/>
        </w:rPr>
        <w:t xml:space="preserve">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площадке не позднее чем через три дня после его подписания. При этом в 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допускается не указывать данные о персональном голосовании котировочной комиссии.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если определен победитель в запросе котировок в электронной форме, </w:t>
      </w:r>
      <w:r w:rsidRPr="007974C8">
        <w:rPr>
          <w:rFonts w:ascii="Times New Roman" w:hAnsi="Times New Roman" w:cs="Times New Roman"/>
          <w:sz w:val="28"/>
          <w:szCs w:val="28"/>
        </w:rPr>
        <w:t>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w:t>
      </w:r>
      <w:r w:rsidRPr="0035506C">
        <w:rPr>
          <w:rFonts w:ascii="Times New Roman" w:hAnsi="Times New Roman" w:cs="Times New Roman"/>
          <w:sz w:val="28"/>
          <w:szCs w:val="28"/>
        </w:rPr>
        <w:t xml:space="preserve">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w:t>
      </w:r>
      <w:r w:rsidRPr="0035506C">
        <w:rPr>
          <w:rFonts w:ascii="Times New Roman" w:hAnsi="Times New Roman" w:cs="Times New Roman"/>
          <w:sz w:val="28"/>
          <w:szCs w:val="28"/>
        </w:rPr>
        <w:lastRenderedPageBreak/>
        <w:t>электронной форме и цены, предложенной победителем запроса котировок в электронной форме в котировочной заявке.</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w:t>
      </w:r>
      <w:r w:rsidRPr="00AA4D58">
        <w:rPr>
          <w:rFonts w:ascii="Times New Roman" w:hAnsi="Times New Roman" w:cs="Times New Roman"/>
          <w:sz w:val="28"/>
          <w:szCs w:val="28"/>
        </w:rPr>
        <w:t>В случае если победитель</w:t>
      </w:r>
      <w:r w:rsidRPr="0035506C">
        <w:rPr>
          <w:rFonts w:ascii="Times New Roman" w:hAnsi="Times New Roman" w:cs="Times New Roman"/>
          <w:sz w:val="28"/>
          <w:szCs w:val="28"/>
        </w:rPr>
        <w:t xml:space="preserve">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 если победитель в проведении запроса котировок в электронной форме или иной участник</w:t>
      </w:r>
      <w:r>
        <w:rPr>
          <w:rFonts w:ascii="Times New Roman" w:hAnsi="Times New Roman" w:cs="Times New Roman"/>
          <w:sz w:val="28"/>
          <w:szCs w:val="28"/>
        </w:rPr>
        <w:t>,</w:t>
      </w:r>
      <w:r w:rsidRPr="0035506C">
        <w:rPr>
          <w:rFonts w:ascii="Times New Roman" w:hAnsi="Times New Roman" w:cs="Times New Roman"/>
          <w:sz w:val="28"/>
          <w:szCs w:val="28"/>
        </w:rPr>
        <w:t xml:space="preserve"> с которым заключается договор</w:t>
      </w:r>
      <w:r>
        <w:rPr>
          <w:rFonts w:ascii="Times New Roman" w:hAnsi="Times New Roman" w:cs="Times New Roman"/>
          <w:sz w:val="28"/>
          <w:szCs w:val="28"/>
        </w:rPr>
        <w:t>,</w:t>
      </w:r>
      <w:r w:rsidRPr="0035506C">
        <w:rPr>
          <w:rFonts w:ascii="Times New Roman" w:hAnsi="Times New Roman" w:cs="Times New Roman"/>
          <w:sz w:val="28"/>
          <w:szCs w:val="28"/>
        </w:rPr>
        <w:t xml:space="preserve"> признан уклонившимся от заключения договора, Заказчик </w:t>
      </w:r>
      <w:r>
        <w:rPr>
          <w:rFonts w:ascii="Times New Roman" w:hAnsi="Times New Roman" w:cs="Times New Roman"/>
          <w:sz w:val="28"/>
          <w:szCs w:val="28"/>
        </w:rPr>
        <w:t>подает</w:t>
      </w:r>
      <w:r w:rsidRPr="0035506C">
        <w:rPr>
          <w:rFonts w:ascii="Times New Roman" w:hAnsi="Times New Roman" w:cs="Times New Roman"/>
          <w:sz w:val="28"/>
          <w:szCs w:val="28"/>
        </w:rPr>
        <w:t xml:space="preserve"> сведения о данном участнике для включения такого участника в реестр недобросовестных поставщиков.</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0</w:t>
      </w:r>
      <w:r w:rsidRPr="0035506C">
        <w:rPr>
          <w:rFonts w:ascii="Times New Roman" w:hAnsi="Times New Roman" w:cs="Times New Roman"/>
          <w:sz w:val="28"/>
          <w:szCs w:val="28"/>
        </w:rPr>
        <w:t>. Договор между Заказчиком и победителем запроса котировок в электронной форме может бы</w:t>
      </w:r>
      <w:r>
        <w:rPr>
          <w:rFonts w:ascii="Times New Roman" w:hAnsi="Times New Roman" w:cs="Times New Roman"/>
          <w:sz w:val="28"/>
          <w:szCs w:val="28"/>
        </w:rPr>
        <w:t>ть заключен не ранее 10 и не позднее 20</w:t>
      </w:r>
      <w:r w:rsidRPr="0035506C">
        <w:rPr>
          <w:rFonts w:ascii="Times New Roman" w:hAnsi="Times New Roman" w:cs="Times New Roman"/>
          <w:sz w:val="28"/>
          <w:szCs w:val="28"/>
        </w:rPr>
        <w:t xml:space="preserve"> дней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xml:space="preserve"> протокола рассмотрения и оценки заявок участников запроса котировок в электронной форме.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1</w:t>
      </w:r>
      <w:r w:rsidRPr="0035506C">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w:t>
      </w:r>
      <w:r w:rsidRPr="0035506C">
        <w:rPr>
          <w:rFonts w:ascii="Times New Roman" w:hAnsi="Times New Roman" w:cs="Times New Roman"/>
          <w:sz w:val="28"/>
          <w:szCs w:val="28"/>
        </w:rPr>
        <w:lastRenderedPageBreak/>
        <w:t>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C32B63"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2</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В случае отклонения котировочной комиссией всех котировочных заявок либо в случае, если не подана ни одна котировочная заявка</w:t>
      </w:r>
      <w:r>
        <w:rPr>
          <w:rFonts w:ascii="Times New Roman" w:hAnsi="Times New Roman" w:cs="Times New Roman"/>
          <w:sz w:val="28"/>
          <w:szCs w:val="28"/>
        </w:rPr>
        <w:t>,</w:t>
      </w:r>
      <w:r w:rsidRPr="002C6306">
        <w:rPr>
          <w:rFonts w:ascii="Times New Roman" w:hAnsi="Times New Roman" w:cs="Times New Roman"/>
          <w:sz w:val="28"/>
          <w:szCs w:val="28"/>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r>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14. Запрос котировок в электронной форме признается несостоявшимся в следующих случаях:</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r>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r>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r>
        <w:rPr>
          <w:rFonts w:ascii="Times New Roman" w:hAnsi="Times New Roman" w:cs="Times New Roman"/>
          <w:sz w:val="28"/>
          <w:szCs w:val="28"/>
        </w:rPr>
        <w:t>;</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r>
        <w:rPr>
          <w:rFonts w:ascii="Times New Roman" w:hAnsi="Times New Roman" w:cs="Times New Roman"/>
          <w:sz w:val="28"/>
          <w:szCs w:val="28"/>
        </w:rPr>
        <w:t>.</w:t>
      </w:r>
    </w:p>
    <w:p w:rsidR="00C32B63" w:rsidRDefault="00C32B63" w:rsidP="00C32B63">
      <w:pPr>
        <w:shd w:val="clear" w:color="auto" w:fill="FFFFFF"/>
        <w:spacing w:before="278" w:line="322" w:lineRule="exact"/>
        <w:ind w:left="710" w:right="2074"/>
        <w:rPr>
          <w:rStyle w:val="13"/>
          <w:rFonts w:ascii="Times New Roman" w:eastAsiaTheme="minorEastAsia" w:hAnsi="Times New Roman"/>
          <w:i/>
          <w:iCs/>
          <w:sz w:val="28"/>
        </w:rPr>
      </w:pPr>
      <w:bookmarkStart w:id="141" w:name="_Toc337131090"/>
      <w:bookmarkStart w:id="142" w:name="_Toc468734377"/>
      <w:r w:rsidRPr="0035506C">
        <w:rPr>
          <w:rStyle w:val="13"/>
          <w:rFonts w:ascii="Times New Roman" w:eastAsiaTheme="minorEastAsia" w:hAnsi="Times New Roman"/>
          <w:i/>
          <w:iCs/>
          <w:sz w:val="28"/>
        </w:rPr>
        <w:t xml:space="preserve">Раздел </w:t>
      </w:r>
      <w:r>
        <w:rPr>
          <w:rStyle w:val="13"/>
          <w:rFonts w:ascii="Times New Roman" w:eastAsiaTheme="minorEastAsia" w:hAnsi="Times New Roman"/>
          <w:i/>
          <w:iCs/>
          <w:sz w:val="28"/>
        </w:rPr>
        <w:t>8</w:t>
      </w:r>
      <w:r w:rsidRPr="0035506C">
        <w:rPr>
          <w:rStyle w:val="13"/>
          <w:rFonts w:ascii="Times New Roman" w:eastAsiaTheme="minorEastAsia" w:hAnsi="Times New Roman"/>
          <w:i/>
          <w:iCs/>
          <w:sz w:val="28"/>
        </w:rPr>
        <w:t>.   Закупка у единственного поставщика</w:t>
      </w:r>
      <w:bookmarkEnd w:id="141"/>
      <w:bookmarkEnd w:id="142"/>
    </w:p>
    <w:p w:rsidR="00C32B63" w:rsidRPr="0035506C" w:rsidRDefault="00C32B63" w:rsidP="00C32B63">
      <w:pPr>
        <w:shd w:val="clear" w:color="auto" w:fill="FFFFFF"/>
        <w:spacing w:before="278" w:line="322" w:lineRule="exact"/>
        <w:ind w:left="710" w:right="2074"/>
      </w:pPr>
      <w:bookmarkStart w:id="143" w:name="_Toc468734378"/>
      <w:r w:rsidRPr="0035506C">
        <w:rPr>
          <w:rStyle w:val="22"/>
          <w:rFonts w:ascii="Times New Roman" w:eastAsiaTheme="minorEastAsia" w:hAnsi="Times New Roman" w:cs="Arial"/>
          <w:bCs w:val="0"/>
          <w:iCs w:val="0"/>
        </w:rPr>
        <w:t xml:space="preserve">Статья </w:t>
      </w:r>
      <w:r>
        <w:rPr>
          <w:rStyle w:val="22"/>
          <w:rFonts w:ascii="Times New Roman" w:eastAsiaTheme="minorEastAsia" w:hAnsi="Times New Roman" w:cs="Arial"/>
          <w:bCs w:val="0"/>
          <w:iCs w:val="0"/>
        </w:rPr>
        <w:t>49</w:t>
      </w:r>
      <w:r w:rsidRPr="0035506C">
        <w:rPr>
          <w:rStyle w:val="22"/>
          <w:rFonts w:ascii="Times New Roman" w:eastAsiaTheme="minorEastAsia" w:hAnsi="Times New Roman" w:cs="Arial"/>
          <w:bCs w:val="0"/>
          <w:iCs w:val="0"/>
        </w:rPr>
        <w:t>. Закупка у единственного поставщика</w:t>
      </w:r>
      <w:bookmarkEnd w:id="143"/>
    </w:p>
    <w:p w:rsidR="00C32B63" w:rsidRPr="0035506C" w:rsidRDefault="00C32B63" w:rsidP="00C32B63">
      <w:pPr>
        <w:shd w:val="clear" w:color="auto" w:fill="FFFFFF"/>
        <w:tabs>
          <w:tab w:val="left" w:pos="1291"/>
        </w:tabs>
        <w:ind w:firstLine="709"/>
        <w:jc w:val="both"/>
      </w:pPr>
      <w:bookmarkStart w:id="144" w:name="bookmark56"/>
      <w:r w:rsidRPr="0035506C">
        <w:rPr>
          <w:rFonts w:ascii="Times New Roman" w:hAnsi="Times New Roman" w:cs="Times New Roman"/>
          <w:spacing w:val="-4"/>
          <w:sz w:val="28"/>
          <w:szCs w:val="28"/>
        </w:rPr>
        <w:t>1</w:t>
      </w:r>
      <w:bookmarkEnd w:id="144"/>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размещении заказа у единственного поставщика договор</w:t>
      </w:r>
      <w:r w:rsidRPr="0035506C">
        <w:rPr>
          <w:rFonts w:ascii="Times New Roman" w:hAnsi="Times New Roman" w:cs="Times New Roman"/>
          <w:sz w:val="28"/>
          <w:szCs w:val="28"/>
        </w:rPr>
        <w:br/>
        <w:t>заключается напрямую с поставщиком, без использования конкурентных</w:t>
      </w:r>
      <w:r w:rsidRPr="0035506C">
        <w:rPr>
          <w:rFonts w:ascii="Times New Roman" w:hAnsi="Times New Roman" w:cs="Times New Roman"/>
          <w:sz w:val="28"/>
          <w:szCs w:val="28"/>
        </w:rPr>
        <w:br/>
        <w:t>процедур с учетом требований настоящей главы.</w:t>
      </w:r>
    </w:p>
    <w:p w:rsidR="00C32B63" w:rsidRDefault="00C32B63" w:rsidP="00C32B63">
      <w:pPr>
        <w:shd w:val="clear" w:color="auto" w:fill="FFFFFF"/>
        <w:tabs>
          <w:tab w:val="left" w:pos="1085"/>
        </w:tabs>
        <w:ind w:firstLine="709"/>
        <w:jc w:val="both"/>
        <w:rPr>
          <w:rFonts w:ascii="Times New Roman" w:hAnsi="Times New Roman" w:cs="Times New Roman"/>
          <w:sz w:val="28"/>
          <w:szCs w:val="28"/>
        </w:rPr>
      </w:pPr>
      <w:bookmarkStart w:id="145" w:name="bookmark57"/>
      <w:r w:rsidRPr="0035506C">
        <w:rPr>
          <w:rFonts w:ascii="Times New Roman" w:hAnsi="Times New Roman" w:cs="Times New Roman"/>
          <w:spacing w:val="-4"/>
          <w:sz w:val="28"/>
          <w:szCs w:val="28"/>
        </w:rPr>
        <w:t>2</w:t>
      </w:r>
      <w:bookmarkEnd w:id="145"/>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Закупка у единственного поставщика (подрядчика, исполнителя)</w:t>
      </w:r>
      <w:r w:rsidRPr="0035506C">
        <w:rPr>
          <w:rFonts w:ascii="Times New Roman" w:hAnsi="Times New Roman" w:cs="Times New Roman"/>
          <w:sz w:val="28"/>
          <w:szCs w:val="28"/>
        </w:rPr>
        <w:br/>
        <w:t>может осуществляться путем направления предложения о заключении</w:t>
      </w:r>
      <w:r w:rsidRPr="0035506C">
        <w:rPr>
          <w:rFonts w:ascii="Times New Roman" w:hAnsi="Times New Roman" w:cs="Times New Roman"/>
          <w:sz w:val="28"/>
          <w:szCs w:val="28"/>
        </w:rPr>
        <w:br/>
        <w:t>договора конкретному поста</w:t>
      </w:r>
      <w:r>
        <w:rPr>
          <w:rFonts w:ascii="Times New Roman" w:hAnsi="Times New Roman" w:cs="Times New Roman"/>
          <w:sz w:val="28"/>
          <w:szCs w:val="28"/>
        </w:rPr>
        <w:t>вщику (подрядчику, исполнителю)</w:t>
      </w:r>
      <w:r w:rsidRPr="0035506C">
        <w:rPr>
          <w:rFonts w:ascii="Times New Roman" w:hAnsi="Times New Roman" w:cs="Times New Roman"/>
          <w:sz w:val="28"/>
          <w:szCs w:val="28"/>
        </w:rPr>
        <w:t xml:space="preserve"> либо</w:t>
      </w:r>
      <w:r w:rsidRPr="0035506C">
        <w:rPr>
          <w:rFonts w:ascii="Times New Roman" w:hAnsi="Times New Roman" w:cs="Times New Roman"/>
          <w:sz w:val="28"/>
          <w:szCs w:val="28"/>
        </w:rPr>
        <w:br/>
        <w:t>принятия предложения о заключении договора от одного поставщика</w:t>
      </w:r>
      <w:r w:rsidRPr="0035506C">
        <w:rPr>
          <w:rFonts w:ascii="Times New Roman" w:hAnsi="Times New Roman" w:cs="Times New Roman"/>
          <w:sz w:val="28"/>
          <w:szCs w:val="28"/>
        </w:rPr>
        <w:br/>
        <w:t xml:space="preserve">(подрядчика, </w:t>
      </w:r>
      <w:r w:rsidRPr="002C6306">
        <w:rPr>
          <w:rFonts w:ascii="Times New Roman" w:hAnsi="Times New Roman" w:cs="Times New Roman"/>
          <w:sz w:val="28"/>
          <w:szCs w:val="28"/>
        </w:rPr>
        <w:t>исполнителя) без рассмотрения конкурирующих предложений.</w:t>
      </w:r>
    </w:p>
    <w:p w:rsidR="00C32B63" w:rsidRPr="002C6306" w:rsidRDefault="00C32B63" w:rsidP="00C32B63">
      <w:pPr>
        <w:shd w:val="clear" w:color="auto" w:fill="FFFFFF"/>
        <w:tabs>
          <w:tab w:val="left" w:pos="1085"/>
        </w:tabs>
        <w:ind w:firstLine="709"/>
        <w:jc w:val="both"/>
        <w:rPr>
          <w:rFonts w:ascii="Times New Roman" w:hAnsi="Times New Roman" w:cs="Times New Roman"/>
          <w:sz w:val="28"/>
          <w:szCs w:val="28"/>
        </w:rPr>
      </w:pPr>
      <w:bookmarkStart w:id="146" w:name="_Toc337131091"/>
    </w:p>
    <w:p w:rsidR="00C32B63" w:rsidRDefault="00C32B63" w:rsidP="00C32B63">
      <w:pPr>
        <w:shd w:val="clear" w:color="auto" w:fill="FFFFFF"/>
        <w:tabs>
          <w:tab w:val="left" w:pos="1085"/>
        </w:tabs>
        <w:spacing w:line="322" w:lineRule="exact"/>
        <w:ind w:left="5" w:right="5" w:firstLine="706"/>
        <w:jc w:val="both"/>
        <w:rPr>
          <w:rFonts w:ascii="Times New Roman" w:hAnsi="Times New Roman" w:cs="Times New Roman"/>
          <w:b/>
          <w:i/>
          <w:sz w:val="28"/>
          <w:szCs w:val="28"/>
        </w:rPr>
      </w:pPr>
      <w:r w:rsidRPr="0035506C">
        <w:rPr>
          <w:rFonts w:ascii="Times New Roman" w:hAnsi="Times New Roman" w:cs="Times New Roman"/>
          <w:b/>
          <w:i/>
          <w:sz w:val="28"/>
          <w:szCs w:val="28"/>
        </w:rPr>
        <w:t xml:space="preserve">Статья </w:t>
      </w:r>
      <w:r>
        <w:rPr>
          <w:rFonts w:ascii="Times New Roman" w:hAnsi="Times New Roman" w:cs="Times New Roman"/>
          <w:b/>
          <w:i/>
          <w:sz w:val="28"/>
          <w:szCs w:val="28"/>
        </w:rPr>
        <w:t>50</w:t>
      </w:r>
      <w:r w:rsidRPr="0035506C">
        <w:rPr>
          <w:rFonts w:ascii="Times New Roman" w:hAnsi="Times New Roman" w:cs="Times New Roman"/>
          <w:b/>
          <w:i/>
          <w:sz w:val="28"/>
          <w:szCs w:val="28"/>
        </w:rPr>
        <w:t>. Основания размещения заказа у единственного поставщика</w:t>
      </w:r>
      <w:bookmarkEnd w:id="146"/>
    </w:p>
    <w:p w:rsidR="00C32B63" w:rsidRPr="001955A7" w:rsidRDefault="00C32B63" w:rsidP="00C32B63">
      <w:pPr>
        <w:shd w:val="clear" w:color="auto" w:fill="FFFFFF"/>
        <w:tabs>
          <w:tab w:val="left" w:pos="1085"/>
        </w:tabs>
        <w:ind w:firstLine="709"/>
        <w:jc w:val="both"/>
        <w:rPr>
          <w:rFonts w:ascii="Times New Roman" w:hAnsi="Times New Roman" w:cs="Times New Roman"/>
          <w:sz w:val="28"/>
          <w:szCs w:val="28"/>
        </w:rPr>
      </w:pPr>
      <w:r w:rsidRPr="001955A7">
        <w:rPr>
          <w:rFonts w:ascii="Times New Roman" w:hAnsi="Times New Roman" w:cs="Times New Roman"/>
          <w:sz w:val="28"/>
          <w:szCs w:val="28"/>
        </w:rPr>
        <w:lastRenderedPageBreak/>
        <w:t xml:space="preserve">Решение о закупке у единственного </w:t>
      </w:r>
      <w:r>
        <w:rPr>
          <w:rFonts w:ascii="Times New Roman" w:hAnsi="Times New Roman" w:cs="Times New Roman"/>
          <w:sz w:val="28"/>
          <w:szCs w:val="28"/>
        </w:rPr>
        <w:t>поставщика</w:t>
      </w:r>
      <w:r w:rsidRPr="001955A7">
        <w:rPr>
          <w:rFonts w:ascii="Times New Roman" w:hAnsi="Times New Roman" w:cs="Times New Roman"/>
          <w:sz w:val="28"/>
          <w:szCs w:val="28"/>
        </w:rPr>
        <w:t xml:space="preserve"> принимает руководитель организации.</w:t>
      </w:r>
    </w:p>
    <w:p w:rsidR="00C32B63" w:rsidRPr="0035506C" w:rsidRDefault="00C32B63" w:rsidP="00C32B63">
      <w:pPr>
        <w:shd w:val="clear" w:color="auto" w:fill="FFFFFF"/>
        <w:ind w:firstLine="709"/>
        <w:jc w:val="both"/>
        <w:rPr>
          <w:rFonts w:ascii="Times New Roman" w:hAnsi="Times New Roman" w:cs="Times New Roman"/>
          <w:spacing w:val="-1"/>
          <w:sz w:val="28"/>
          <w:szCs w:val="28"/>
        </w:rPr>
      </w:pPr>
      <w:r w:rsidRPr="0035506C">
        <w:rPr>
          <w:rFonts w:ascii="Times New Roman" w:hAnsi="Times New Roman" w:cs="Times New Roman"/>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pacing w:val="-1"/>
          <w:sz w:val="28"/>
          <w:szCs w:val="28"/>
        </w:rPr>
        <w:tab/>
        <w:t>1)</w:t>
      </w:r>
      <w:r w:rsidRPr="0035506C">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35506C">
        <w:rPr>
          <w:rFonts w:ascii="Times New Roman" w:hAnsi="Times New Roman" w:cs="Times New Roman"/>
          <w:sz w:val="28"/>
          <w:szCs w:val="28"/>
        </w:rPr>
        <w:br/>
        <w:t>ценам (тарифам</w:t>
      </w:r>
      <w:r>
        <w:rPr>
          <w:rFonts w:ascii="Times New Roman" w:hAnsi="Times New Roman" w:cs="Times New Roman"/>
          <w:sz w:val="28"/>
          <w:szCs w:val="28"/>
        </w:rPr>
        <w:t>) или</w:t>
      </w:r>
      <w:r w:rsidRPr="0035506C">
        <w:rPr>
          <w:rFonts w:ascii="Times New Roman" w:hAnsi="Times New Roman" w:cs="Times New Roman"/>
          <w:sz w:val="28"/>
          <w:szCs w:val="28"/>
        </w:rPr>
        <w:t xml:space="preserve"> заключается договор энергоснабжения или купли-продажи электрической энергии с поставщиком электрической энергии;</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4) выполняются работы по мобилизационной подготовке в Российской Федерации;</w:t>
      </w:r>
    </w:p>
    <w:p w:rsidR="00C32B63" w:rsidRPr="002C7176" w:rsidRDefault="00C32B63" w:rsidP="00C32B63">
      <w:pPr>
        <w:shd w:val="clear" w:color="auto" w:fill="FFFFFF"/>
        <w:tabs>
          <w:tab w:val="left" w:pos="720"/>
          <w:tab w:val="left" w:pos="1075"/>
        </w:tabs>
        <w:ind w:firstLine="709"/>
        <w:jc w:val="both"/>
        <w:rPr>
          <w:rFonts w:ascii="Times New Roman" w:hAnsi="Times New Roman" w:cs="Times New Roman"/>
          <w:spacing w:val="-3"/>
          <w:sz w:val="28"/>
          <w:szCs w:val="28"/>
        </w:rPr>
      </w:pPr>
      <w:r w:rsidRPr="0035506C">
        <w:rPr>
          <w:rFonts w:ascii="Times New Roman" w:hAnsi="Times New Roman" w:cs="Times New Roman"/>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5506C">
        <w:rPr>
          <w:rFonts w:ascii="Times New Roman" w:hAnsi="Times New Roman" w:cs="Times New Roman"/>
          <w:spacing w:val="-3"/>
          <w:sz w:val="28"/>
          <w:szCs w:val="28"/>
        </w:rPr>
        <w:t>подведомственными</w:t>
      </w:r>
      <w:r w:rsidRPr="0035506C">
        <w:rPr>
          <w:rFonts w:ascii="Times New Roman" w:hAnsi="Times New Roman" w:cs="Times New Roman"/>
          <w:sz w:val="28"/>
          <w:szCs w:val="28"/>
        </w:rPr>
        <w:tab/>
      </w:r>
      <w:r w:rsidRPr="0035506C">
        <w:rPr>
          <w:rFonts w:ascii="Times New Roman" w:hAnsi="Times New Roman" w:cs="Times New Roman"/>
          <w:spacing w:val="-2"/>
          <w:sz w:val="28"/>
          <w:szCs w:val="28"/>
        </w:rPr>
        <w:t>им</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государственными</w:t>
      </w:r>
      <w:r>
        <w:rPr>
          <w:rFonts w:ascii="Times New Roman" w:hAnsi="Times New Roman" w:cs="Times New Roman"/>
          <w:sz w:val="28"/>
          <w:szCs w:val="28"/>
        </w:rPr>
        <w:t xml:space="preserve"> </w:t>
      </w:r>
      <w:r>
        <w:rPr>
          <w:rFonts w:ascii="Times New Roman" w:hAnsi="Times New Roman" w:cs="Times New Roman"/>
          <w:spacing w:val="-3"/>
          <w:sz w:val="28"/>
          <w:szCs w:val="28"/>
        </w:rPr>
        <w:t>Организациями,г</w:t>
      </w:r>
      <w:r w:rsidRPr="0035506C">
        <w:rPr>
          <w:rFonts w:ascii="Times New Roman" w:hAnsi="Times New Roman" w:cs="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 xml:space="preserve">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w:t>
      </w:r>
      <w:r w:rsidRPr="0035506C">
        <w:rPr>
          <w:rFonts w:ascii="Times New Roman" w:hAnsi="Times New Roman" w:cs="Times New Roman"/>
          <w:sz w:val="28"/>
          <w:szCs w:val="28"/>
        </w:rPr>
        <w:lastRenderedPageBreak/>
        <w:t xml:space="preserve">требующих затрат времени, нецелесообразно. Заказчик вправе заранее заключить в соответствии с настоящим пунктом </w:t>
      </w:r>
      <w:r>
        <w:rPr>
          <w:rFonts w:ascii="Times New Roman" w:hAnsi="Times New Roman" w:cs="Times New Roman"/>
          <w:sz w:val="28"/>
          <w:szCs w:val="28"/>
        </w:rPr>
        <w:t>договор</w:t>
      </w:r>
      <w:r w:rsidRPr="0035506C">
        <w:rPr>
          <w:rFonts w:ascii="Times New Roman" w:hAnsi="Times New Roman" w:cs="Times New Roman"/>
          <w:sz w:val="28"/>
          <w:szCs w:val="28"/>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 xml:space="preserve">7) производство товаров, выполнение работ, оказание услуг осуществляются </w:t>
      </w:r>
      <w:r>
        <w:rPr>
          <w:rFonts w:ascii="Times New Roman" w:hAnsi="Times New Roman" w:cs="Times New Roman"/>
          <w:sz w:val="28"/>
          <w:szCs w:val="28"/>
        </w:rPr>
        <w:t>Организация</w:t>
      </w:r>
      <w:r w:rsidRPr="0035506C">
        <w:rPr>
          <w:rFonts w:ascii="Times New Roman" w:hAnsi="Times New Roman" w:cs="Times New Roman"/>
          <w:sz w:val="28"/>
          <w:szCs w:val="28"/>
        </w:rPr>
        <w:t xml:space="preserve">ми и предприятиями уголовно-исполнительной системы </w:t>
      </w:r>
      <w:hyperlink r:id="rId53" w:history="1">
        <w:r w:rsidRPr="0035506C">
          <w:rPr>
            <w:rFonts w:ascii="Times New Roman" w:hAnsi="Times New Roman" w:cs="Times New Roman"/>
            <w:sz w:val="28"/>
            <w:szCs w:val="28"/>
          </w:rPr>
          <w:t>в случаях</w:t>
        </w:r>
      </w:hyperlink>
      <w:r w:rsidRPr="0035506C">
        <w:rPr>
          <w:rFonts w:ascii="Times New Roman" w:hAnsi="Times New Roman" w:cs="Times New Roman"/>
          <w:sz w:val="28"/>
          <w:szCs w:val="28"/>
        </w:rPr>
        <w:t>, предусмотренных Правительством Российской Федерации;</w:t>
      </w:r>
    </w:p>
    <w:p w:rsidR="00C32B63"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8</w:t>
      </w:r>
      <w:r w:rsidRPr="0035506C">
        <w:rPr>
          <w:rFonts w:ascii="Times New Roman" w:hAnsi="Times New Roman" w:cs="Times New Roman"/>
          <w:sz w:val="28"/>
          <w:szCs w:val="28"/>
        </w:rPr>
        <w:t>)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r>
        <w:rPr>
          <w:rFonts w:ascii="Times New Roman" w:hAnsi="Times New Roman" w:cs="Times New Roman"/>
          <w:sz w:val="28"/>
          <w:szCs w:val="28"/>
        </w:rPr>
        <w:t>;</w:t>
      </w:r>
    </w:p>
    <w:p w:rsidR="00C32B63" w:rsidRPr="002C6306" w:rsidRDefault="00C32B63" w:rsidP="00C32B63">
      <w:pPr>
        <w:shd w:val="clear" w:color="auto" w:fill="FFFFFF"/>
        <w:tabs>
          <w:tab w:val="left" w:pos="720"/>
          <w:tab w:val="left" w:pos="1075"/>
        </w:tabs>
        <w:ind w:firstLine="709"/>
        <w:jc w:val="both"/>
        <w:rPr>
          <w:rFonts w:ascii="Times New Roman" w:hAnsi="Times New Roman" w:cs="Times New Roman"/>
          <w:spacing w:val="-3"/>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C32B63" w:rsidRPr="0035506C"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pacing w:val="-3"/>
          <w:sz w:val="28"/>
          <w:szCs w:val="28"/>
        </w:rPr>
        <w:tab/>
        <w:t>10</w:t>
      </w:r>
      <w:r w:rsidRPr="0035506C">
        <w:rPr>
          <w:rFonts w:ascii="Times New Roman" w:hAnsi="Times New Roman" w:cs="Times New Roman"/>
          <w:spacing w:val="-3"/>
          <w:sz w:val="28"/>
          <w:szCs w:val="28"/>
        </w:rPr>
        <w:t>)</w:t>
      </w:r>
      <w:r w:rsidRPr="0035506C">
        <w:rPr>
          <w:rFonts w:ascii="Times New Roman" w:hAnsi="Times New Roman" w:cs="Times New Roman"/>
          <w:sz w:val="28"/>
          <w:szCs w:val="28"/>
        </w:rPr>
        <w:t xml:space="preserve"> приобретаются услуги, связанные с обеспечением безопасности организации;</w:t>
      </w:r>
    </w:p>
    <w:p w:rsidR="00C32B63" w:rsidRPr="00AA4D58" w:rsidRDefault="00C32B63" w:rsidP="00C32B63">
      <w:pPr>
        <w:shd w:val="clear" w:color="auto" w:fill="FFFFFF"/>
        <w:tabs>
          <w:tab w:val="left" w:pos="720"/>
          <w:tab w:val="left" w:pos="1094"/>
        </w:tabs>
        <w:ind w:firstLine="709"/>
        <w:jc w:val="both"/>
        <w:rPr>
          <w:rFonts w:ascii="Times New Roman" w:hAnsi="Times New Roman" w:cs="Times New Roman"/>
          <w:spacing w:val="-1"/>
          <w:sz w:val="28"/>
          <w:szCs w:val="28"/>
        </w:rPr>
      </w:pPr>
      <w:r>
        <w:rPr>
          <w:rFonts w:ascii="Times New Roman" w:hAnsi="Times New Roman" w:cs="Times New Roman"/>
          <w:sz w:val="28"/>
          <w:szCs w:val="28"/>
        </w:rPr>
        <w:tab/>
        <w:t>11</w:t>
      </w:r>
      <w:r w:rsidRPr="0035506C">
        <w:rPr>
          <w:rFonts w:ascii="Times New Roman" w:hAnsi="Times New Roman" w:cs="Times New Roman"/>
          <w:sz w:val="28"/>
          <w:szCs w:val="28"/>
        </w:rPr>
        <w:t xml:space="preserve">)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w:t>
      </w:r>
      <w:r w:rsidRPr="00AA4D58">
        <w:rPr>
          <w:rFonts w:ascii="Times New Roman" w:hAnsi="Times New Roman" w:cs="Times New Roman"/>
          <w:sz w:val="28"/>
          <w:szCs w:val="28"/>
        </w:rPr>
        <w:t>окружающей среде, значительные материальные потери или приостановление деятельности Заказчика;</w:t>
      </w:r>
    </w:p>
    <w:p w:rsidR="00C32B63" w:rsidRPr="00AA4D58" w:rsidRDefault="00C32B63" w:rsidP="00C32B63">
      <w:pPr>
        <w:shd w:val="clear" w:color="auto" w:fill="FFFFFF"/>
        <w:tabs>
          <w:tab w:val="left" w:pos="720"/>
          <w:tab w:val="left" w:pos="1075"/>
        </w:tabs>
        <w:ind w:firstLine="709"/>
        <w:jc w:val="both"/>
        <w:rPr>
          <w:rFonts w:ascii="Times New Roman" w:hAnsi="Times New Roman" w:cs="Times New Roman"/>
          <w:sz w:val="28"/>
          <w:szCs w:val="28"/>
        </w:rPr>
      </w:pPr>
      <w:r w:rsidRPr="00AA4D58">
        <w:rPr>
          <w:rFonts w:ascii="Times New Roman" w:hAnsi="Times New Roman" w:cs="Times New Roman"/>
          <w:spacing w:val="-3"/>
          <w:sz w:val="28"/>
          <w:szCs w:val="28"/>
        </w:rPr>
        <w:tab/>
        <w:t>12)</w:t>
      </w:r>
      <w:r w:rsidRPr="00AA4D58">
        <w:rPr>
          <w:rFonts w:ascii="Times New Roman" w:hAnsi="Times New Roman" w:cs="Times New Roman"/>
          <w:sz w:val="28"/>
          <w:szCs w:val="28"/>
        </w:rPr>
        <w:t xml:space="preserve"> Стоимость закупаемых заказчиком товаров (работ, услуг) не превышает сто тысяч рублей;</w:t>
      </w:r>
    </w:p>
    <w:p w:rsidR="00C32B63" w:rsidRPr="00AA4D58" w:rsidRDefault="00C32B63" w:rsidP="00C32B63">
      <w:pPr>
        <w:tabs>
          <w:tab w:val="left" w:pos="720"/>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13) возникла потребность у Заказчика в публикации в официальном печатном издании извещения о проведении  закупки;</w:t>
      </w:r>
    </w:p>
    <w:p w:rsidR="00C32B63" w:rsidRPr="0035506C" w:rsidRDefault="00C32B63" w:rsidP="00C32B63">
      <w:pPr>
        <w:tabs>
          <w:tab w:val="left" w:pos="720"/>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4" w:history="1">
        <w:r w:rsidRPr="00AA4D58">
          <w:rPr>
            <w:rFonts w:ascii="Times New Roman" w:hAnsi="Times New Roman" w:cs="Times New Roman"/>
            <w:sz w:val="28"/>
            <w:szCs w:val="28"/>
          </w:rPr>
          <w:t>Порядок</w:t>
        </w:r>
      </w:hyperlink>
      <w:r w:rsidRPr="00AA4D58">
        <w:rPr>
          <w:rFonts w:ascii="Times New Roman" w:hAnsi="Times New Roman" w:cs="Times New Roman"/>
          <w:sz w:val="28"/>
          <w:szCs w:val="28"/>
        </w:rPr>
        <w:t xml:space="preserve"> ведения реестра единственных поставщиков таких вооружения и военной техники, </w:t>
      </w:r>
      <w:hyperlink r:id="rId55" w:history="1">
        <w:r w:rsidRPr="00AA4D58">
          <w:rPr>
            <w:rFonts w:ascii="Times New Roman" w:hAnsi="Times New Roman" w:cs="Times New Roman"/>
            <w:sz w:val="28"/>
            <w:szCs w:val="28"/>
          </w:rPr>
          <w:t>порядок</w:t>
        </w:r>
      </w:hyperlink>
      <w:r w:rsidRPr="00AA4D58">
        <w:rPr>
          <w:rFonts w:ascii="Times New Roman" w:hAnsi="Times New Roman" w:cs="Times New Roman"/>
          <w:sz w:val="28"/>
          <w:szCs w:val="28"/>
        </w:rPr>
        <w:t xml:space="preserve"> формирования цены</w:t>
      </w:r>
      <w:r w:rsidRPr="00AD151D">
        <w:rPr>
          <w:rFonts w:ascii="Times New Roman" w:hAnsi="Times New Roman" w:cs="Times New Roman"/>
          <w:sz w:val="28"/>
          <w:szCs w:val="28"/>
        </w:rPr>
        <w:t xml:space="preserve"> на такие вооружение и военную технику устанавливаются Правительством Российской Федерации. Государст</w:t>
      </w:r>
      <w:r>
        <w:rPr>
          <w:rFonts w:ascii="Times New Roman" w:hAnsi="Times New Roman" w:cs="Times New Roman"/>
          <w:sz w:val="28"/>
          <w:szCs w:val="28"/>
        </w:rPr>
        <w:t>венный договор на поставку такого</w:t>
      </w:r>
      <w:r w:rsidRPr="00AD151D">
        <w:rPr>
          <w:rFonts w:ascii="Times New Roman" w:hAnsi="Times New Roman" w:cs="Times New Roman"/>
          <w:sz w:val="28"/>
          <w:szCs w:val="28"/>
        </w:rPr>
        <w:t xml:space="preserve"> российск</w:t>
      </w:r>
      <w:r>
        <w:rPr>
          <w:rFonts w:ascii="Times New Roman" w:hAnsi="Times New Roman" w:cs="Times New Roman"/>
          <w:sz w:val="28"/>
          <w:szCs w:val="28"/>
        </w:rPr>
        <w:t>ого</w:t>
      </w:r>
      <w:r w:rsidRPr="00AD151D">
        <w:rPr>
          <w:rFonts w:ascii="Times New Roman" w:hAnsi="Times New Roman" w:cs="Times New Roman"/>
          <w:sz w:val="28"/>
          <w:szCs w:val="28"/>
        </w:rPr>
        <w:t xml:space="preserve"> вооружения и </w:t>
      </w:r>
      <w:r w:rsidRPr="00AD151D">
        <w:rPr>
          <w:rFonts w:ascii="Times New Roman" w:hAnsi="Times New Roman" w:cs="Times New Roman"/>
          <w:sz w:val="28"/>
          <w:szCs w:val="28"/>
        </w:rPr>
        <w:lastRenderedPageBreak/>
        <w:t>военной техники заключается по цене, определяемой указанным порядком ее формирования;</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15</w:t>
      </w:r>
      <w:r w:rsidRPr="0035506C">
        <w:rPr>
          <w:rFonts w:ascii="Times New Roman" w:hAnsi="Times New Roman" w:cs="Times New Roman"/>
          <w:sz w:val="28"/>
          <w:szCs w:val="28"/>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16</w:t>
      </w:r>
      <w:r w:rsidRPr="0035506C">
        <w:rPr>
          <w:rFonts w:ascii="Times New Roman" w:hAnsi="Times New Roman" w:cs="Times New Roman"/>
          <w:sz w:val="28"/>
          <w:szCs w:val="28"/>
        </w:rPr>
        <w:t>)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17</w:t>
      </w:r>
      <w:r w:rsidRPr="0035506C">
        <w:rPr>
          <w:rFonts w:ascii="Times New Roman" w:hAnsi="Times New Roman" w:cs="Times New Roman"/>
          <w:sz w:val="28"/>
          <w:szCs w:val="28"/>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32B63" w:rsidRPr="000D1183" w:rsidRDefault="00C32B63" w:rsidP="00C32B63">
      <w:pPr>
        <w:shd w:val="clear" w:color="auto" w:fill="FFFFFF"/>
        <w:tabs>
          <w:tab w:val="left" w:pos="720"/>
          <w:tab w:val="left" w:pos="1171"/>
        </w:tabs>
        <w:ind w:firstLine="709"/>
        <w:jc w:val="both"/>
        <w:rPr>
          <w:rFonts w:ascii="Times New Roman" w:hAnsi="Times New Roman" w:cs="Times New Roman"/>
          <w:sz w:val="28"/>
          <w:szCs w:val="28"/>
        </w:rPr>
      </w:pPr>
      <w:r>
        <w:rPr>
          <w:rFonts w:ascii="Times New Roman" w:hAnsi="Times New Roman" w:cs="Times New Roman"/>
          <w:sz w:val="28"/>
          <w:szCs w:val="28"/>
        </w:rPr>
        <w:tab/>
        <w:t>18</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0D1183">
        <w:rPr>
          <w:rFonts w:ascii="Times New Roman" w:hAnsi="Times New Roman" w:cs="Times New Roman"/>
          <w:sz w:val="28"/>
          <w:szCs w:val="28"/>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r>
        <w:rPr>
          <w:rFonts w:ascii="Times New Roman" w:hAnsi="Times New Roman" w:cs="Times New Roman"/>
          <w:sz w:val="28"/>
          <w:szCs w:val="28"/>
        </w:rPr>
        <w:t>)</w:t>
      </w:r>
      <w:r w:rsidRPr="000D1183">
        <w:rPr>
          <w:rFonts w:ascii="Times New Roman" w:hAnsi="Times New Roman" w:cs="Times New Roman"/>
          <w:sz w:val="28"/>
          <w:szCs w:val="28"/>
        </w:rPr>
        <w:t>;</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19</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C32B63" w:rsidRPr="00935364" w:rsidRDefault="00C32B63" w:rsidP="00C32B63">
      <w:pPr>
        <w:tabs>
          <w:tab w:val="left" w:pos="720"/>
        </w:tabs>
        <w:ind w:firstLine="709"/>
        <w:jc w:val="both"/>
        <w:rPr>
          <w:rFonts w:ascii="Times New Roman" w:hAnsi="Times New Roman" w:cs="Times New Roman"/>
          <w:sz w:val="28"/>
          <w:szCs w:val="28"/>
          <w:highlight w:val="yellow"/>
        </w:rPr>
      </w:pPr>
      <w:r>
        <w:rPr>
          <w:rFonts w:ascii="Times New Roman" w:hAnsi="Times New Roman" w:cs="Times New Roman"/>
          <w:sz w:val="28"/>
          <w:szCs w:val="28"/>
        </w:rPr>
        <w:tab/>
        <w:t>20</w:t>
      </w:r>
      <w:r w:rsidRPr="0035506C">
        <w:rPr>
          <w:rFonts w:ascii="Times New Roman" w:hAnsi="Times New Roman" w:cs="Times New Roman"/>
          <w:sz w:val="28"/>
          <w:szCs w:val="28"/>
        </w:rPr>
        <w:t xml:space="preserve">) осуществляется размещение заказа на оказание преподавательских услуг физическими и </w:t>
      </w:r>
      <w:r w:rsidRPr="00AD151D">
        <w:rPr>
          <w:rFonts w:ascii="Times New Roman" w:hAnsi="Times New Roman" w:cs="Times New Roman"/>
          <w:sz w:val="28"/>
          <w:szCs w:val="28"/>
        </w:rPr>
        <w:t>юридическими лицами;</w:t>
      </w:r>
    </w:p>
    <w:p w:rsidR="00C32B63" w:rsidRPr="00AD151D" w:rsidRDefault="00C32B63" w:rsidP="00C32B63">
      <w:pPr>
        <w:shd w:val="clear" w:color="auto" w:fill="FFFFFF"/>
        <w:tabs>
          <w:tab w:val="left" w:pos="720"/>
          <w:tab w:val="left" w:pos="1094"/>
        </w:tabs>
        <w:ind w:firstLine="709"/>
        <w:jc w:val="both"/>
        <w:rPr>
          <w:rFonts w:ascii="Times New Roman" w:hAnsi="Times New Roman" w:cs="Times New Roman"/>
          <w:sz w:val="28"/>
          <w:szCs w:val="28"/>
        </w:rPr>
      </w:pPr>
      <w:r>
        <w:rPr>
          <w:rFonts w:ascii="Times New Roman" w:hAnsi="Times New Roman" w:cs="Times New Roman"/>
          <w:sz w:val="28"/>
          <w:szCs w:val="28"/>
        </w:rPr>
        <w:tab/>
        <w:t>21</w:t>
      </w:r>
      <w:r w:rsidRPr="00AD151D">
        <w:rPr>
          <w:rFonts w:ascii="Times New Roman" w:hAnsi="Times New Roman" w:cs="Times New Roman"/>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C32B63" w:rsidRPr="0035506C"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22</w:t>
      </w:r>
      <w:r w:rsidRPr="00AD151D">
        <w:rPr>
          <w:rFonts w:ascii="Times New Roman" w:hAnsi="Times New Roman" w:cs="Times New Roman"/>
          <w:sz w:val="28"/>
          <w:szCs w:val="28"/>
        </w:rPr>
        <w:t>) осуществляется размещение заказа на оказание</w:t>
      </w:r>
      <w:r w:rsidRPr="0035506C">
        <w:rPr>
          <w:rFonts w:ascii="Times New Roman" w:hAnsi="Times New Roman" w:cs="Times New Roman"/>
          <w:sz w:val="28"/>
          <w:szCs w:val="28"/>
        </w:rPr>
        <w:t xml:space="preserve"> услуг по </w:t>
      </w:r>
      <w:r w:rsidRPr="0035506C">
        <w:rPr>
          <w:rFonts w:ascii="Times New Roman" w:hAnsi="Times New Roman" w:cs="Times New Roman"/>
          <w:spacing w:val="-1"/>
          <w:sz w:val="28"/>
          <w:szCs w:val="28"/>
        </w:rPr>
        <w:t>авторскому контролю и техническому надзору  за разработкой    проектной    и    конструкторской</w:t>
      </w:r>
      <w:r w:rsidRPr="0035506C">
        <w:rPr>
          <w:rFonts w:ascii="Times New Roman" w:hAnsi="Times New Roman" w:cs="Times New Roman"/>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35506C">
        <w:rPr>
          <w:rFonts w:ascii="Times New Roman" w:hAnsi="Times New Roman" w:cs="Times New Roman"/>
          <w:spacing w:val="-2"/>
          <w:sz w:val="28"/>
          <w:szCs w:val="28"/>
        </w:rPr>
        <w:t>капитального</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строительства,</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изготовлением оборудования</w:t>
      </w:r>
      <w:r w:rsidRPr="0035506C">
        <w:rPr>
          <w:rFonts w:ascii="Times New Roman" w:hAnsi="Times New Roman" w:cs="Times New Roman"/>
          <w:sz w:val="28"/>
          <w:szCs w:val="28"/>
        </w:rPr>
        <w:t xml:space="preserve"> соответствующими авторами;</w:t>
      </w:r>
    </w:p>
    <w:p w:rsidR="00C32B63" w:rsidRPr="0035506C"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23</w:t>
      </w:r>
      <w:r w:rsidRPr="0035506C">
        <w:rPr>
          <w:rFonts w:ascii="Times New Roman" w:hAnsi="Times New Roman" w:cs="Times New Roman"/>
          <w:sz w:val="28"/>
          <w:szCs w:val="28"/>
        </w:rPr>
        <w:t xml:space="preserve">) размещение заказа на предоставление услуг фиксированной и мобильной связи с имеющейся в </w:t>
      </w:r>
      <w:r>
        <w:rPr>
          <w:rFonts w:ascii="Times New Roman" w:hAnsi="Times New Roman" w:cs="Times New Roman"/>
          <w:sz w:val="28"/>
          <w:szCs w:val="28"/>
        </w:rPr>
        <w:t xml:space="preserve">Заказчика </w:t>
      </w:r>
      <w:r w:rsidRPr="0035506C">
        <w:rPr>
          <w:rFonts w:ascii="Times New Roman" w:hAnsi="Times New Roman" w:cs="Times New Roman"/>
          <w:sz w:val="28"/>
          <w:szCs w:val="28"/>
        </w:rPr>
        <w:t>номерной емкости конкретного сотового оператора;</w:t>
      </w:r>
    </w:p>
    <w:p w:rsidR="00C32B63" w:rsidRPr="0035506C"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24</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32B63" w:rsidRPr="0035506C"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25</w:t>
      </w:r>
      <w:r w:rsidRPr="0035506C">
        <w:rPr>
          <w:rFonts w:ascii="Times New Roman" w:hAnsi="Times New Roman" w:cs="Times New Roman"/>
          <w:sz w:val="28"/>
          <w:szCs w:val="28"/>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32B63" w:rsidRPr="00AA4D58"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26</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заключения договора страхования;</w:t>
      </w:r>
    </w:p>
    <w:p w:rsidR="00C32B63" w:rsidRPr="00AA4D58" w:rsidRDefault="00C32B63" w:rsidP="00C32B63">
      <w:pPr>
        <w:shd w:val="clear" w:color="auto" w:fill="FFFFFF"/>
        <w:tabs>
          <w:tab w:val="left" w:pos="720"/>
          <w:tab w:val="left" w:pos="1354"/>
        </w:tabs>
        <w:ind w:firstLine="709"/>
        <w:jc w:val="both"/>
        <w:rPr>
          <w:rFonts w:ascii="Times New Roman" w:hAnsi="Times New Roman" w:cs="Times New Roman"/>
          <w:spacing w:val="-3"/>
          <w:sz w:val="28"/>
          <w:szCs w:val="28"/>
        </w:rPr>
      </w:pPr>
      <w:r w:rsidRPr="00AA4D58">
        <w:rPr>
          <w:rFonts w:ascii="Times New Roman" w:hAnsi="Times New Roman" w:cs="Times New Roman"/>
          <w:sz w:val="28"/>
          <w:szCs w:val="28"/>
        </w:rPr>
        <w:tab/>
        <w:t>27)</w:t>
      </w:r>
      <w:r w:rsidRPr="00AA4D58">
        <w:rPr>
          <w:rFonts w:ascii="Times New Roman" w:hAnsi="Times New Roman" w:cs="Times New Roman"/>
          <w:spacing w:val="-3"/>
          <w:sz w:val="28"/>
          <w:szCs w:val="28"/>
        </w:rPr>
        <w:t xml:space="preserve"> заключение договоров для выполнения предписаний органов государственной власти;</w:t>
      </w:r>
    </w:p>
    <w:p w:rsidR="00C32B63" w:rsidRPr="00AA4D58" w:rsidRDefault="00C32B63" w:rsidP="00C32B63">
      <w:pPr>
        <w:shd w:val="clear" w:color="auto" w:fill="FFFFFF"/>
        <w:tabs>
          <w:tab w:val="left" w:pos="720"/>
          <w:tab w:val="left" w:pos="1354"/>
        </w:tabs>
        <w:ind w:firstLine="709"/>
        <w:jc w:val="both"/>
        <w:rPr>
          <w:rFonts w:ascii="Times New Roman" w:hAnsi="Times New Roman" w:cs="Times New Roman"/>
          <w:spacing w:val="-3"/>
          <w:sz w:val="28"/>
          <w:szCs w:val="28"/>
        </w:rPr>
      </w:pPr>
      <w:r w:rsidRPr="00AA4D58">
        <w:rPr>
          <w:rFonts w:ascii="Times New Roman" w:hAnsi="Times New Roman" w:cs="Times New Roman"/>
          <w:spacing w:val="-3"/>
          <w:sz w:val="28"/>
          <w:szCs w:val="28"/>
        </w:rPr>
        <w:tab/>
        <w:t>28) заключение договоров на оказание юридических, нотариальных услуг;</w:t>
      </w:r>
    </w:p>
    <w:p w:rsidR="00C32B63" w:rsidRPr="0035506C" w:rsidRDefault="00C32B63" w:rsidP="00C32B63">
      <w:pPr>
        <w:shd w:val="clear" w:color="auto" w:fill="FFFFFF"/>
        <w:tabs>
          <w:tab w:val="left" w:pos="720"/>
          <w:tab w:val="left" w:pos="1354"/>
        </w:tabs>
        <w:ind w:firstLine="709"/>
        <w:jc w:val="both"/>
        <w:rPr>
          <w:rFonts w:ascii="Times New Roman" w:hAnsi="Times New Roman" w:cs="Times New Roman"/>
          <w:sz w:val="28"/>
          <w:szCs w:val="28"/>
        </w:rPr>
      </w:pPr>
      <w:r w:rsidRPr="00AA4D58">
        <w:rPr>
          <w:rFonts w:ascii="Times New Roman" w:hAnsi="Times New Roman" w:cs="Times New Roman"/>
          <w:spacing w:val="-3"/>
          <w:sz w:val="28"/>
          <w:szCs w:val="28"/>
        </w:rPr>
        <w:tab/>
        <w:t xml:space="preserve">29) </w:t>
      </w:r>
      <w:r w:rsidRPr="00AA4D58">
        <w:rPr>
          <w:rFonts w:ascii="Times New Roman" w:hAnsi="Times New Roman" w:cs="Times New Roman"/>
          <w:sz w:val="28"/>
          <w:szCs w:val="28"/>
        </w:rPr>
        <w:t xml:space="preserve">заказчик, ранее закупив продукцию с использованием конкурсной процедуры у какого-либо поставщика </w:t>
      </w:r>
      <w:r w:rsidRPr="00AA4D58">
        <w:rPr>
          <w:rFonts w:ascii="Times New Roman" w:hAnsi="Times New Roman" w:cs="Times New Roman"/>
          <w:spacing w:val="-1"/>
          <w:sz w:val="28"/>
          <w:szCs w:val="28"/>
        </w:rPr>
        <w:t xml:space="preserve">(подрядчика, исполнителя),    определяет,    что    дополнительные    закупки </w:t>
      </w:r>
      <w:r w:rsidRPr="00AA4D58">
        <w:rPr>
          <w:rFonts w:ascii="Times New Roman" w:hAnsi="Times New Roman" w:cs="Times New Roman"/>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w:t>
      </w:r>
      <w:r w:rsidRPr="0035506C">
        <w:rPr>
          <w:rFonts w:ascii="Times New Roman" w:hAnsi="Times New Roman" w:cs="Times New Roman"/>
          <w:sz w:val="28"/>
          <w:szCs w:val="28"/>
        </w:rPr>
        <w:t>,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w:t>
      </w:r>
      <w:r>
        <w:rPr>
          <w:rFonts w:ascii="Times New Roman" w:hAnsi="Times New Roman" w:cs="Times New Roman"/>
          <w:sz w:val="28"/>
          <w:szCs w:val="28"/>
        </w:rPr>
        <w:t>,</w:t>
      </w:r>
      <w:r w:rsidRPr="0035506C">
        <w:rPr>
          <w:rFonts w:ascii="Times New Roman" w:hAnsi="Times New Roman" w:cs="Times New Roman"/>
          <w:sz w:val="28"/>
          <w:szCs w:val="28"/>
        </w:rPr>
        <w:t xml:space="preserve"> которые были заключены не позднее двух лет до дня новой закупки;</w:t>
      </w:r>
    </w:p>
    <w:p w:rsidR="00C32B63" w:rsidRPr="00AD151D" w:rsidRDefault="00C32B63" w:rsidP="00C32B63">
      <w:pPr>
        <w:shd w:val="clear" w:color="auto" w:fill="FFFFFF"/>
        <w:tabs>
          <w:tab w:val="left" w:pos="720"/>
          <w:tab w:val="left" w:pos="1090"/>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ab/>
      </w:r>
      <w:r>
        <w:rPr>
          <w:rFonts w:ascii="Times New Roman" w:hAnsi="Times New Roman" w:cs="Times New Roman"/>
          <w:sz w:val="28"/>
          <w:szCs w:val="28"/>
        </w:rPr>
        <w:t>30) з</w:t>
      </w:r>
      <w:r w:rsidRPr="00AD151D">
        <w:rPr>
          <w:rFonts w:ascii="Times New Roman" w:hAnsi="Times New Roman" w:cs="Times New Roman"/>
          <w:sz w:val="28"/>
          <w:szCs w:val="28"/>
        </w:rPr>
        <w:t>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31</w:t>
      </w:r>
      <w:r w:rsidRPr="00AD151D">
        <w:rPr>
          <w:rFonts w:ascii="Times New Roman" w:hAnsi="Times New Roman" w:cs="Times New Roman"/>
          <w:sz w:val="28"/>
          <w:szCs w:val="28"/>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32B63" w:rsidRPr="0035506C" w:rsidRDefault="00C32B63" w:rsidP="00C32B63">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32</w:t>
      </w:r>
      <w:r w:rsidRPr="0035506C">
        <w:rPr>
          <w:rFonts w:ascii="Times New Roman" w:hAnsi="Times New Roman" w:cs="Times New Roman"/>
          <w:sz w:val="28"/>
          <w:szCs w:val="28"/>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3</w:t>
      </w:r>
      <w:r>
        <w:rPr>
          <w:rFonts w:ascii="Times New Roman" w:hAnsi="Times New Roman" w:cs="Times New Roman"/>
          <w:sz w:val="28"/>
          <w:szCs w:val="28"/>
        </w:rPr>
        <w:t>3</w:t>
      </w:r>
      <w:r w:rsidRPr="0035506C">
        <w:rPr>
          <w:rFonts w:ascii="Times New Roman" w:hAnsi="Times New Roman" w:cs="Times New Roman"/>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34</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заключается договор на приобретение канцелярских принадлежностей;</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35</w:t>
      </w:r>
      <w:r w:rsidRPr="0035506C">
        <w:rPr>
          <w:rFonts w:ascii="Times New Roman" w:hAnsi="Times New Roman" w:cs="Times New Roman"/>
          <w:sz w:val="28"/>
          <w:szCs w:val="28"/>
        </w:rPr>
        <w:t>) заключается договор на оказание услуг по техническому обслуживанию и ремонту оргтехники Заказчика;</w:t>
      </w:r>
    </w:p>
    <w:p w:rsidR="00C32B63"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36</w:t>
      </w:r>
      <w:r w:rsidRPr="0035506C">
        <w:rPr>
          <w:rFonts w:ascii="Times New Roman" w:hAnsi="Times New Roman" w:cs="Times New Roman"/>
          <w:sz w:val="28"/>
          <w:szCs w:val="28"/>
        </w:rPr>
        <w:t>) заключается договор на оказание услуг по техническому обслуживанию и ремонту автотранспорта Заказчика;</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35506C">
        <w:rPr>
          <w:rFonts w:ascii="Times New Roman" w:hAnsi="Times New Roman" w:cs="Times New Roman"/>
          <w:sz w:val="28"/>
          <w:szCs w:val="28"/>
        </w:rPr>
        <w:t xml:space="preserve">заключается договор на </w:t>
      </w:r>
      <w:r>
        <w:rPr>
          <w:rFonts w:ascii="Times New Roman" w:hAnsi="Times New Roman" w:cs="Times New Roman"/>
          <w:sz w:val="28"/>
          <w:szCs w:val="28"/>
        </w:rPr>
        <w:t>поставку сложного технического оборудования и комплектующих</w:t>
      </w:r>
      <w:r w:rsidRPr="0035506C">
        <w:rPr>
          <w:rFonts w:ascii="Times New Roman" w:hAnsi="Times New Roman" w:cs="Times New Roman"/>
          <w:sz w:val="28"/>
          <w:szCs w:val="28"/>
        </w:rPr>
        <w:t>;</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38</w:t>
      </w:r>
      <w:r w:rsidRPr="0035506C">
        <w:rPr>
          <w:rFonts w:ascii="Times New Roman" w:hAnsi="Times New Roman" w:cs="Times New Roman"/>
          <w:sz w:val="28"/>
          <w:szCs w:val="28"/>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39) е</w:t>
      </w:r>
      <w:r w:rsidRPr="0035506C">
        <w:rPr>
          <w:rFonts w:ascii="Times New Roman" w:hAnsi="Times New Roman" w:cs="Times New Roman"/>
          <w:sz w:val="28"/>
          <w:szCs w:val="28"/>
        </w:rPr>
        <w:t>сли поставщик обладает уникальной компетенцией на рынке закупаемой продукции;</w:t>
      </w:r>
    </w:p>
    <w:p w:rsidR="00C32B63" w:rsidRPr="00AA4D58"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40</w:t>
      </w:r>
      <w:r w:rsidRPr="0035506C">
        <w:rPr>
          <w:rFonts w:ascii="Times New Roman" w:hAnsi="Times New Roman" w:cs="Times New Roman"/>
          <w:sz w:val="28"/>
          <w:szCs w:val="28"/>
        </w:rPr>
        <w:t>)</w:t>
      </w:r>
      <w:r>
        <w:rPr>
          <w:rFonts w:ascii="Times New Roman" w:hAnsi="Times New Roman" w:cs="Times New Roman"/>
          <w:sz w:val="28"/>
          <w:szCs w:val="28"/>
        </w:rPr>
        <w:t xml:space="preserve"> п</w:t>
      </w:r>
      <w:r w:rsidRPr="0035506C">
        <w:rPr>
          <w:rFonts w:ascii="Times New Roman" w:hAnsi="Times New Roman" w:cs="Times New Roman"/>
          <w:sz w:val="28"/>
          <w:szCs w:val="28"/>
        </w:rPr>
        <w:t xml:space="preserve">роводятся  дополнительные закупки, когда в целях стандартизации, унификации, а также для обеспечения совместимости товаров или </w:t>
      </w:r>
      <w:r w:rsidRPr="00AA4D58">
        <w:rPr>
          <w:rFonts w:ascii="Times New Roman" w:hAnsi="Times New Roman" w:cs="Times New Roman"/>
          <w:sz w:val="28"/>
          <w:szCs w:val="28"/>
        </w:rPr>
        <w:t>преемственности работ, услуг с ранее приобретенными, новые закупки должны быть сделаны у того же поставщика;</w:t>
      </w:r>
    </w:p>
    <w:p w:rsidR="00C32B63" w:rsidRPr="00AA4D58"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41) заключение договора на поставку полиграфической и печатной продукции;</w:t>
      </w:r>
    </w:p>
    <w:p w:rsidR="00C32B63" w:rsidRPr="00AA4D58"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42) заключение договора на поставку оборудования и аппаратуру для радио, телевидения и связи, средства измерения;</w:t>
      </w:r>
    </w:p>
    <w:p w:rsidR="00C32B63" w:rsidRPr="00AA4D58"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43) заключение договора на услуги по уборке зданий;</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44) осуществляется закупка товаров, работ, услуг, предназначенных для благотворительных целей;</w:t>
      </w:r>
    </w:p>
    <w:p w:rsidR="00C32B63" w:rsidRPr="0035506C" w:rsidRDefault="00C32B63" w:rsidP="00C32B63">
      <w:pPr>
        <w:shd w:val="clear" w:color="auto" w:fill="FFFFFF"/>
        <w:tabs>
          <w:tab w:val="left" w:pos="720"/>
          <w:tab w:val="left" w:pos="1123"/>
        </w:tabs>
        <w:ind w:firstLine="709"/>
        <w:jc w:val="both"/>
        <w:rPr>
          <w:rFonts w:ascii="Times New Roman" w:hAnsi="Times New Roman" w:cs="Times New Roman"/>
          <w:spacing w:val="-2"/>
          <w:sz w:val="28"/>
          <w:szCs w:val="28"/>
        </w:rPr>
      </w:pPr>
      <w:r>
        <w:rPr>
          <w:rFonts w:ascii="Times New Roman" w:hAnsi="Times New Roman" w:cs="Times New Roman"/>
          <w:sz w:val="28"/>
          <w:szCs w:val="28"/>
        </w:rPr>
        <w:t>45</w:t>
      </w:r>
      <w:r w:rsidRPr="0035506C">
        <w:rPr>
          <w:rFonts w:ascii="Times New Roman" w:hAnsi="Times New Roman" w:cs="Times New Roman"/>
          <w:sz w:val="28"/>
          <w:szCs w:val="28"/>
        </w:rPr>
        <w:t>) при возникновении потребности в финансовых услугах финансовой организации, в которой у Заказчика открыты счета.</w:t>
      </w:r>
    </w:p>
    <w:p w:rsidR="00C32B63" w:rsidRPr="0035506C" w:rsidRDefault="00C32B63" w:rsidP="00C32B63">
      <w:pPr>
        <w:pStyle w:val="12"/>
        <w:rPr>
          <w:rFonts w:ascii="Times New Roman" w:hAnsi="Times New Roman"/>
          <w:i/>
        </w:rPr>
      </w:pPr>
      <w:bookmarkStart w:id="147" w:name="_Toc312425205"/>
      <w:bookmarkStart w:id="148" w:name="_Toc317960313"/>
      <w:bookmarkStart w:id="149" w:name="_Toc337131092"/>
      <w:bookmarkStart w:id="150" w:name="_Toc468734379"/>
      <w:r w:rsidRPr="0035506C">
        <w:rPr>
          <w:rFonts w:ascii="Times New Roman" w:hAnsi="Times New Roman"/>
          <w:i/>
        </w:rPr>
        <w:t xml:space="preserve">Раздел </w:t>
      </w:r>
      <w:r>
        <w:rPr>
          <w:rFonts w:ascii="Times New Roman" w:hAnsi="Times New Roman"/>
          <w:i/>
        </w:rPr>
        <w:t>9</w:t>
      </w:r>
      <w:r w:rsidRPr="0035506C">
        <w:rPr>
          <w:rFonts w:ascii="Times New Roman" w:hAnsi="Times New Roman"/>
          <w:i/>
        </w:rPr>
        <w:t xml:space="preserve">. </w:t>
      </w:r>
      <w:bookmarkEnd w:id="147"/>
      <w:bookmarkEnd w:id="148"/>
      <w:r w:rsidRPr="0035506C">
        <w:rPr>
          <w:rFonts w:ascii="Times New Roman" w:hAnsi="Times New Roman"/>
          <w:i/>
        </w:rPr>
        <w:t>Прочие положения</w:t>
      </w:r>
      <w:bookmarkEnd w:id="149"/>
      <w:bookmarkEnd w:id="150"/>
    </w:p>
    <w:p w:rsidR="00C32B63" w:rsidRPr="0035506C" w:rsidRDefault="00C32B63" w:rsidP="00C32B63">
      <w:pPr>
        <w:pStyle w:val="21"/>
        <w:rPr>
          <w:rFonts w:ascii="Times New Roman" w:hAnsi="Times New Roman"/>
        </w:rPr>
      </w:pPr>
      <w:bookmarkStart w:id="151" w:name="_Toc312425206"/>
      <w:bookmarkStart w:id="152" w:name="_Toc317960314"/>
      <w:bookmarkStart w:id="153" w:name="_Toc337131093"/>
      <w:bookmarkStart w:id="154" w:name="_Toc468734380"/>
      <w:r w:rsidRPr="0035506C">
        <w:rPr>
          <w:rFonts w:ascii="Times New Roman" w:hAnsi="Times New Roman"/>
        </w:rPr>
        <w:t xml:space="preserve">Статья </w:t>
      </w:r>
      <w:r>
        <w:rPr>
          <w:rFonts w:ascii="Times New Roman" w:hAnsi="Times New Roman"/>
        </w:rPr>
        <w:t>51</w:t>
      </w:r>
      <w:r w:rsidRPr="0035506C">
        <w:rPr>
          <w:rFonts w:ascii="Times New Roman" w:hAnsi="Times New Roman"/>
        </w:rPr>
        <w:t>. Общие положения по заключению договора</w:t>
      </w:r>
      <w:bookmarkEnd w:id="151"/>
      <w:bookmarkEnd w:id="152"/>
      <w:bookmarkEnd w:id="153"/>
      <w:bookmarkEnd w:id="154"/>
    </w:p>
    <w:p w:rsidR="00C32B63" w:rsidRPr="00AD151D"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C32B63" w:rsidRPr="00AD151D"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lastRenderedPageBreak/>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C32B63" w:rsidRPr="00AD151D"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C32B63" w:rsidRPr="00AA4D58"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4.</w:t>
      </w:r>
      <w:r>
        <w:rPr>
          <w:rFonts w:ascii="Times New Roman" w:hAnsi="Times New Roman" w:cs="Times New Roman"/>
          <w:sz w:val="28"/>
          <w:szCs w:val="28"/>
        </w:rPr>
        <w:t xml:space="preserve"> </w:t>
      </w:r>
      <w:r w:rsidRPr="00AD151D">
        <w:rPr>
          <w:rFonts w:ascii="Times New Roman" w:hAnsi="Times New Roman" w:cs="Times New Roman"/>
          <w:sz w:val="28"/>
          <w:szCs w:val="28"/>
        </w:rPr>
        <w:t xml:space="preserve">Победитель процедуры закупки обязан сообщить Заказчику свои контактные данные в течение одного рабочего дня после размещения </w:t>
      </w:r>
      <w:r>
        <w:rPr>
          <w:rFonts w:ascii="Times New Roman" w:hAnsi="Times New Roman" w:cs="Times New Roman"/>
          <w:sz w:val="28"/>
          <w:szCs w:val="28"/>
        </w:rPr>
        <w:t>в ЕИС</w:t>
      </w:r>
      <w:r w:rsidRPr="00AD151D">
        <w:rPr>
          <w:rFonts w:ascii="Times New Roman" w:hAnsi="Times New Roman" w:cs="Times New Roman"/>
          <w:sz w:val="28"/>
          <w:szCs w:val="28"/>
        </w:rPr>
        <w:t xml:space="preserve"> протоколов </w:t>
      </w:r>
      <w:r w:rsidRPr="00AA4D58">
        <w:rPr>
          <w:rFonts w:ascii="Times New Roman" w:hAnsi="Times New Roman" w:cs="Times New Roman"/>
          <w:sz w:val="28"/>
          <w:szCs w:val="28"/>
        </w:rPr>
        <w:t xml:space="preserve">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следующих документов в соответствии с процедурой закупки:</w:t>
      </w:r>
    </w:p>
    <w:p w:rsidR="00C32B63" w:rsidRPr="00AD151D" w:rsidRDefault="00C32B63" w:rsidP="00C32B63">
      <w:pPr>
        <w:ind w:firstLine="709"/>
        <w:jc w:val="both"/>
        <w:rPr>
          <w:rFonts w:ascii="Times New Roman" w:hAnsi="Times New Roman" w:cs="Times New Roman"/>
          <w:sz w:val="28"/>
          <w:szCs w:val="28"/>
        </w:rPr>
      </w:pPr>
      <w:r w:rsidRPr="00AA4D58">
        <w:rPr>
          <w:rFonts w:ascii="Times New Roman" w:hAnsi="Times New Roman" w:cs="Times New Roman"/>
          <w:sz w:val="28"/>
          <w:szCs w:val="28"/>
        </w:rPr>
        <w:t>- протоколов рассмотрения и оценки заявок на участие в процедуре закупки (за исключением конкурентных переговоров</w:t>
      </w:r>
      <w:r w:rsidRPr="00AD151D">
        <w:rPr>
          <w:rFonts w:ascii="Times New Roman" w:hAnsi="Times New Roman" w:cs="Times New Roman"/>
          <w:sz w:val="28"/>
          <w:szCs w:val="28"/>
        </w:rPr>
        <w:t xml:space="preserve">), </w:t>
      </w:r>
    </w:p>
    <w:p w:rsidR="00C32B63" w:rsidRPr="00AD151D"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w:t>
      </w:r>
      <w:r>
        <w:rPr>
          <w:rFonts w:ascii="Times New Roman" w:hAnsi="Times New Roman" w:cs="Times New Roman"/>
          <w:sz w:val="28"/>
          <w:szCs w:val="28"/>
        </w:rPr>
        <w:t xml:space="preserve"> </w:t>
      </w:r>
      <w:r w:rsidRPr="00AD151D">
        <w:rPr>
          <w:rFonts w:ascii="Times New Roman" w:hAnsi="Times New Roman" w:cs="Times New Roman"/>
          <w:sz w:val="28"/>
          <w:szCs w:val="28"/>
        </w:rPr>
        <w:t xml:space="preserve">протокола проведения открытого аукциона, если это установлено документацией о процедуре закупки, </w:t>
      </w:r>
    </w:p>
    <w:p w:rsidR="00C32B63" w:rsidRPr="00AD151D"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w:t>
      </w:r>
      <w:r>
        <w:rPr>
          <w:rFonts w:ascii="Times New Roman" w:hAnsi="Times New Roman" w:cs="Times New Roman"/>
          <w:sz w:val="28"/>
          <w:szCs w:val="28"/>
        </w:rPr>
        <w:t xml:space="preserve"> </w:t>
      </w:r>
      <w:r w:rsidRPr="00AD151D">
        <w:rPr>
          <w:rFonts w:ascii="Times New Roman" w:hAnsi="Times New Roman" w:cs="Times New Roman"/>
          <w:sz w:val="28"/>
          <w:szCs w:val="28"/>
        </w:rPr>
        <w:t>протокола рассмотрения вторых частей заявок на участие в аукционе в электронной форме.</w:t>
      </w:r>
    </w:p>
    <w:p w:rsidR="00C32B63" w:rsidRPr="00231C24" w:rsidRDefault="00C32B63" w:rsidP="00C32B63">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 5.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D151D">
        <w:rPr>
          <w:rFonts w:ascii="Times New Roman" w:hAnsi="Times New Roman" w:cs="Times New Roman"/>
          <w:sz w:val="28"/>
          <w:szCs w:val="28"/>
        </w:rPr>
        <w:t>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C32B63" w:rsidRPr="0035506C" w:rsidRDefault="00C32B63" w:rsidP="00C32B63">
      <w:pPr>
        <w:pStyle w:val="21"/>
        <w:jc w:val="both"/>
        <w:rPr>
          <w:rFonts w:ascii="Times New Roman" w:hAnsi="Times New Roman"/>
        </w:rPr>
      </w:pPr>
      <w:bookmarkStart w:id="155" w:name="_Toc312425207"/>
      <w:bookmarkStart w:id="156" w:name="_Toc317960315"/>
      <w:bookmarkStart w:id="157" w:name="_Toc337131094"/>
      <w:bookmarkStart w:id="158" w:name="_Toc468734381"/>
      <w:r w:rsidRPr="0035506C">
        <w:rPr>
          <w:rFonts w:ascii="Times New Roman" w:hAnsi="Times New Roman"/>
        </w:rPr>
        <w:lastRenderedPageBreak/>
        <w:t xml:space="preserve">Статья </w:t>
      </w:r>
      <w:r>
        <w:rPr>
          <w:rFonts w:ascii="Times New Roman" w:hAnsi="Times New Roman"/>
        </w:rPr>
        <w:t>52</w:t>
      </w:r>
      <w:r w:rsidRPr="0035506C">
        <w:rPr>
          <w:rFonts w:ascii="Times New Roman" w:hAnsi="Times New Roman"/>
        </w:rPr>
        <w:t>. Порядок заключения дополнительных соглашений к договору и расторжения договора.</w:t>
      </w:r>
      <w:bookmarkEnd w:id="155"/>
      <w:bookmarkEnd w:id="156"/>
      <w:bookmarkEnd w:id="157"/>
      <w:bookmarkEnd w:id="158"/>
    </w:p>
    <w:p w:rsidR="00C32B63" w:rsidRPr="00EA7778" w:rsidRDefault="00C32B63" w:rsidP="00C32B63">
      <w:pPr>
        <w:pStyle w:val="af"/>
        <w:numPr>
          <w:ilvl w:val="0"/>
          <w:numId w:val="26"/>
        </w:numPr>
        <w:ind w:left="0" w:firstLine="709"/>
        <w:rPr>
          <w:szCs w:val="28"/>
        </w:rPr>
      </w:pPr>
      <w:r w:rsidRPr="00EA7778">
        <w:rPr>
          <w:szCs w:val="28"/>
        </w:rPr>
        <w:t>Изменение существенных условий договора (цена, объемы, сроки) возможно по решению Заказчика при согласии сторон:</w:t>
      </w:r>
    </w:p>
    <w:p w:rsidR="00C32B63" w:rsidRPr="00EA7778" w:rsidRDefault="00C32B63" w:rsidP="00C32B63">
      <w:pPr>
        <w:ind w:firstLine="709"/>
        <w:rPr>
          <w:szCs w:val="28"/>
        </w:rPr>
      </w:pPr>
      <w:r w:rsidRPr="0035506C">
        <w:rPr>
          <w:rFonts w:ascii="Times New Roman" w:hAnsi="Times New Roman" w:cs="Times New Roman"/>
          <w:sz w:val="28"/>
          <w:szCs w:val="28"/>
        </w:rPr>
        <w:t>-</w:t>
      </w:r>
      <w:r>
        <w:rPr>
          <w:szCs w:val="28"/>
        </w:rPr>
        <w:t xml:space="preserve">   </w:t>
      </w:r>
      <w:r w:rsidRPr="0035506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35506C">
        <w:rPr>
          <w:rFonts w:ascii="Times New Roman" w:hAnsi="Times New Roman" w:cs="Times New Roman"/>
          <w:sz w:val="28"/>
          <w:szCs w:val="28"/>
        </w:rPr>
        <w:t>случае</w:t>
      </w:r>
      <w:r>
        <w:rPr>
          <w:rFonts w:ascii="Times New Roman" w:hAnsi="Times New Roman" w:cs="Times New Roman"/>
          <w:sz w:val="28"/>
          <w:szCs w:val="28"/>
        </w:rPr>
        <w:t xml:space="preserve"> изменения курса валют более чем на 5 %</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необходимости проведения дополнительной закупки не более чем на </w:t>
      </w:r>
      <w:r>
        <w:rPr>
          <w:rFonts w:ascii="Times New Roman" w:hAnsi="Times New Roman" w:cs="Times New Roman"/>
          <w:sz w:val="28"/>
          <w:szCs w:val="28"/>
        </w:rPr>
        <w:t>3</w:t>
      </w:r>
      <w:r w:rsidRPr="0035506C">
        <w:rPr>
          <w:rFonts w:ascii="Times New Roman" w:hAnsi="Times New Roman" w:cs="Times New Roman"/>
          <w:sz w:val="28"/>
          <w:szCs w:val="28"/>
        </w:rPr>
        <w:t>0%</w:t>
      </w:r>
      <w:r>
        <w:rPr>
          <w:rFonts w:ascii="Times New Roman" w:hAnsi="Times New Roman" w:cs="Times New Roman"/>
          <w:sz w:val="28"/>
          <w:szCs w:val="28"/>
        </w:rPr>
        <w:t xml:space="preserve"> от первоначального объема</w:t>
      </w:r>
      <w:r w:rsidRPr="0035506C">
        <w:rPr>
          <w:rFonts w:ascii="Times New Roman" w:hAnsi="Times New Roman" w:cs="Times New Roman"/>
          <w:sz w:val="28"/>
          <w:szCs w:val="28"/>
        </w:rPr>
        <w:t xml:space="preserve"> и при этом смена поставщика не целесообразна по соображениям стандартизации;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w:t>
      </w:r>
      <w:r>
        <w:rPr>
          <w:rFonts w:ascii="Times New Roman" w:hAnsi="Times New Roman" w:cs="Times New Roman"/>
          <w:sz w:val="28"/>
          <w:szCs w:val="28"/>
        </w:rPr>
        <w:t>4</w:t>
      </w:r>
      <w:r w:rsidRPr="0035506C">
        <w:rPr>
          <w:rFonts w:ascii="Times New Roman" w:hAnsi="Times New Roman" w:cs="Times New Roman"/>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C32B63" w:rsidRPr="0035506C" w:rsidRDefault="00C32B63" w:rsidP="00C32B63">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C32B63" w:rsidRPr="0035506C" w:rsidRDefault="00C32B63" w:rsidP="00C32B63">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Изменение предмета договора не допускается.</w:t>
      </w:r>
    </w:p>
    <w:p w:rsidR="00C32B63" w:rsidRPr="0035506C" w:rsidRDefault="00C32B63" w:rsidP="00C32B63">
      <w:pPr>
        <w:pStyle w:val="27"/>
        <w:autoSpaceDE w:val="0"/>
        <w:autoSpaceDN w:val="0"/>
        <w:adjustRightInd w:val="0"/>
        <w:spacing w:after="0" w:line="240" w:lineRule="auto"/>
        <w:ind w:left="0" w:firstLine="709"/>
        <w:outlineLvl w:val="1"/>
        <w:rPr>
          <w:rFonts w:ascii="Times New Roman" w:hAnsi="Times New Roman"/>
          <w:sz w:val="28"/>
          <w:szCs w:val="28"/>
        </w:rPr>
      </w:pPr>
      <w:bookmarkStart w:id="159" w:name="_Toc337131095"/>
      <w:bookmarkStart w:id="160" w:name="_Toc468734382"/>
      <w:r w:rsidRPr="0035506C">
        <w:rPr>
          <w:rFonts w:ascii="Times New Roman" w:hAnsi="Times New Roman"/>
          <w:sz w:val="28"/>
          <w:szCs w:val="28"/>
        </w:rPr>
        <w:t>3.</w:t>
      </w:r>
      <w:r>
        <w:rPr>
          <w:rFonts w:ascii="Times New Roman" w:hAnsi="Times New Roman"/>
          <w:sz w:val="28"/>
          <w:szCs w:val="28"/>
        </w:rPr>
        <w:t xml:space="preserve"> </w:t>
      </w:r>
      <w:r w:rsidRPr="0035506C">
        <w:rPr>
          <w:rFonts w:ascii="Times New Roman" w:hAnsi="Times New Roman"/>
          <w:sz w:val="28"/>
          <w:szCs w:val="28"/>
        </w:rPr>
        <w:t>Расторжение договора допускается по соглашению сторон или решению суда по основаниям, предусмотренным гражданским законодательством.</w:t>
      </w:r>
      <w:bookmarkEnd w:id="159"/>
      <w:bookmarkEnd w:id="160"/>
    </w:p>
    <w:p w:rsidR="00C32B63" w:rsidRPr="0035506C" w:rsidRDefault="00C32B63" w:rsidP="00C32B63">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 xml:space="preserve">Договор  может быть расторгнут </w:t>
      </w:r>
      <w:r>
        <w:rPr>
          <w:rFonts w:ascii="Times New Roman" w:hAnsi="Times New Roman"/>
          <w:sz w:val="28"/>
          <w:szCs w:val="28"/>
        </w:rPr>
        <w:t>З</w:t>
      </w:r>
      <w:r w:rsidRPr="0035506C">
        <w:rPr>
          <w:rFonts w:ascii="Times New Roman" w:hAnsi="Times New Roman"/>
          <w:sz w:val="28"/>
          <w:szCs w:val="28"/>
        </w:rPr>
        <w:t>аказчиком в одностороннем порядке</w:t>
      </w:r>
      <w:r>
        <w:rPr>
          <w:rFonts w:ascii="Times New Roman" w:hAnsi="Times New Roman"/>
          <w:sz w:val="28"/>
          <w:szCs w:val="28"/>
        </w:rPr>
        <w:t xml:space="preserve">, если это не противоречит законодательству РФ </w:t>
      </w:r>
      <w:r w:rsidRPr="0035506C">
        <w:rPr>
          <w:rFonts w:ascii="Times New Roman" w:hAnsi="Times New Roman"/>
          <w:sz w:val="28"/>
          <w:szCs w:val="28"/>
        </w:rPr>
        <w:t xml:space="preserve">в следующих случаях: </w:t>
      </w:r>
    </w:p>
    <w:p w:rsidR="00C32B63" w:rsidRPr="0035506C" w:rsidRDefault="00C32B63" w:rsidP="00C32B63">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1) по договору на поставки товаров:</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поставки товаров, указанных в договоре;</w:t>
      </w:r>
    </w:p>
    <w:p w:rsidR="00C32B63" w:rsidRPr="0035506C" w:rsidRDefault="00C32B63" w:rsidP="00C32B63">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2) по договору на выполнение работ:</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lastRenderedPageBreak/>
        <w:t xml:space="preserve">- </w:t>
      </w:r>
      <w:r w:rsidRPr="0035506C">
        <w:rPr>
          <w:rFonts w:ascii="Times New Roman" w:hAnsi="Times New Roman"/>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32B63" w:rsidRPr="0035506C" w:rsidRDefault="00C32B63" w:rsidP="00C32B63">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выполнения работ, указанных в договоре;</w:t>
      </w:r>
    </w:p>
    <w:p w:rsidR="00C32B63" w:rsidRPr="0035506C" w:rsidRDefault="00C32B63" w:rsidP="00C32B63">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3) по договору на оказание услуг:</w:t>
      </w:r>
    </w:p>
    <w:p w:rsidR="00C32B63" w:rsidRPr="0035506C" w:rsidRDefault="00C32B63" w:rsidP="00C32B63">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32B63" w:rsidRPr="0035506C" w:rsidRDefault="00C32B63" w:rsidP="00C32B63">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во время оказания услуги наруше</w:t>
      </w:r>
      <w:r>
        <w:rPr>
          <w:rFonts w:ascii="Times New Roman" w:hAnsi="Times New Roman"/>
          <w:sz w:val="28"/>
          <w:szCs w:val="28"/>
        </w:rPr>
        <w:t xml:space="preserve">ны условия исполнения договора </w:t>
      </w:r>
      <w:r w:rsidRPr="0035506C">
        <w:rPr>
          <w:rFonts w:ascii="Times New Roman" w:hAnsi="Times New Roman"/>
          <w:sz w:val="28"/>
          <w:szCs w:val="28"/>
        </w:rPr>
        <w:t>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32B63" w:rsidRPr="0035506C" w:rsidRDefault="00C32B63" w:rsidP="00C32B63">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оказания услуг, указанных в договоре.</w:t>
      </w:r>
    </w:p>
    <w:p w:rsidR="00C32B63" w:rsidRPr="004109C3" w:rsidRDefault="00C32B63" w:rsidP="00C32B63">
      <w:pPr>
        <w:pStyle w:val="27"/>
        <w:spacing w:after="0" w:line="240" w:lineRule="auto"/>
        <w:ind w:left="0" w:firstLine="709"/>
        <w:rPr>
          <w:rFonts w:ascii="Times New Roman" w:hAnsi="Times New Roman"/>
          <w:sz w:val="28"/>
          <w:szCs w:val="28"/>
        </w:rPr>
      </w:pPr>
      <w:r w:rsidRPr="004109C3">
        <w:rPr>
          <w:rFonts w:ascii="Times New Roman" w:hAnsi="Times New Roman"/>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32B63" w:rsidRDefault="00C32B63" w:rsidP="00C32B63">
      <w:pPr>
        <w:pStyle w:val="27"/>
        <w:spacing w:after="0" w:line="240" w:lineRule="auto"/>
        <w:ind w:left="0" w:firstLine="709"/>
        <w:rPr>
          <w:rFonts w:ascii="Times New Roman" w:hAnsi="Times New Roman"/>
          <w:sz w:val="28"/>
          <w:szCs w:val="28"/>
        </w:rPr>
      </w:pPr>
      <w:r w:rsidRPr="004109C3">
        <w:rPr>
          <w:rFonts w:ascii="Times New Roman" w:hAnsi="Times New Roman"/>
          <w:sz w:val="28"/>
          <w:szCs w:val="28"/>
        </w:rPr>
        <w:t>4) В случае, если поставщик (исполнитель, подрядчик) в заявке на закупку указал  недостоверную информацию.</w:t>
      </w:r>
    </w:p>
    <w:p w:rsidR="00C32B63" w:rsidRPr="004109C3" w:rsidRDefault="00C32B63" w:rsidP="00C32B63">
      <w:pPr>
        <w:pStyle w:val="27"/>
        <w:spacing w:after="0" w:line="240" w:lineRule="auto"/>
        <w:ind w:left="0" w:firstLine="709"/>
        <w:rPr>
          <w:rFonts w:ascii="Times New Roman" w:hAnsi="Times New Roman"/>
          <w:sz w:val="28"/>
          <w:szCs w:val="28"/>
        </w:rPr>
      </w:pPr>
      <w:r>
        <w:rPr>
          <w:rFonts w:ascii="Times New Roman" w:hAnsi="Times New Roman"/>
          <w:sz w:val="28"/>
          <w:szCs w:val="28"/>
        </w:rPr>
        <w:t>4. Иное, не оговоренное в данном Положении, регулируется положениями</w:t>
      </w:r>
      <w:r w:rsidRPr="0035506C">
        <w:rPr>
          <w:rFonts w:ascii="Times New Roman" w:hAnsi="Times New Roman"/>
          <w:sz w:val="28"/>
          <w:szCs w:val="28"/>
        </w:rPr>
        <w:t xml:space="preserve"> Гражданского</w:t>
      </w:r>
      <w:r>
        <w:rPr>
          <w:rFonts w:ascii="Times New Roman" w:hAnsi="Times New Roman"/>
          <w:sz w:val="28"/>
          <w:szCs w:val="28"/>
        </w:rPr>
        <w:t xml:space="preserve"> кодекса Российской Федерации и иными федеральными законами и нормативно-правовыми актами, регулирующие</w:t>
      </w:r>
      <w:r w:rsidRPr="008464F2">
        <w:rPr>
          <w:rFonts w:ascii="Times New Roman" w:hAnsi="Times New Roman"/>
          <w:sz w:val="28"/>
          <w:szCs w:val="28"/>
        </w:rPr>
        <w:t xml:space="preserve"> </w:t>
      </w:r>
      <w:r>
        <w:rPr>
          <w:rFonts w:ascii="Times New Roman" w:hAnsi="Times New Roman"/>
          <w:sz w:val="28"/>
          <w:szCs w:val="28"/>
        </w:rPr>
        <w:t>договорные отношения</w:t>
      </w:r>
      <w:r w:rsidRPr="008464F2">
        <w:rPr>
          <w:rFonts w:ascii="Times New Roman" w:hAnsi="Times New Roman"/>
          <w:sz w:val="28"/>
          <w:szCs w:val="28"/>
        </w:rPr>
        <w:t>.</w:t>
      </w:r>
    </w:p>
    <w:p w:rsidR="00C32B63" w:rsidRPr="0035506C" w:rsidRDefault="00C32B63" w:rsidP="00C32B63">
      <w:pPr>
        <w:pStyle w:val="12"/>
        <w:rPr>
          <w:rFonts w:ascii="Times New Roman" w:hAnsi="Times New Roman"/>
          <w:i/>
          <w:iCs/>
          <w:sz w:val="28"/>
          <w:szCs w:val="28"/>
        </w:rPr>
      </w:pPr>
      <w:bookmarkStart w:id="161" w:name="_Toc337131096"/>
      <w:bookmarkStart w:id="162" w:name="_Toc468734383"/>
      <w:r w:rsidRPr="0035506C">
        <w:rPr>
          <w:rFonts w:ascii="Times New Roman" w:hAnsi="Times New Roman"/>
          <w:i/>
          <w:iCs/>
          <w:sz w:val="28"/>
          <w:szCs w:val="28"/>
        </w:rPr>
        <w:t xml:space="preserve">Статья </w:t>
      </w:r>
      <w:r>
        <w:rPr>
          <w:rFonts w:ascii="Times New Roman" w:hAnsi="Times New Roman"/>
          <w:i/>
          <w:iCs/>
          <w:sz w:val="28"/>
          <w:szCs w:val="28"/>
        </w:rPr>
        <w:t>53</w:t>
      </w:r>
      <w:r w:rsidRPr="0035506C">
        <w:rPr>
          <w:rFonts w:ascii="Times New Roman" w:hAnsi="Times New Roman"/>
          <w:i/>
          <w:iCs/>
          <w:sz w:val="28"/>
          <w:szCs w:val="28"/>
        </w:rPr>
        <w:t>. Требование к закупаемым товарам,</w:t>
      </w:r>
      <w:r>
        <w:rPr>
          <w:rFonts w:ascii="Times New Roman" w:hAnsi="Times New Roman"/>
          <w:i/>
          <w:iCs/>
          <w:sz w:val="28"/>
          <w:szCs w:val="28"/>
        </w:rPr>
        <w:t xml:space="preserve">  </w:t>
      </w:r>
      <w:r w:rsidRPr="0035506C">
        <w:rPr>
          <w:rFonts w:ascii="Times New Roman" w:hAnsi="Times New Roman"/>
          <w:i/>
          <w:iCs/>
          <w:sz w:val="28"/>
          <w:szCs w:val="28"/>
        </w:rPr>
        <w:t>услугам, работам.</w:t>
      </w:r>
      <w:bookmarkEnd w:id="161"/>
      <w:bookmarkEnd w:id="162"/>
    </w:p>
    <w:p w:rsidR="00C32B63" w:rsidRPr="0035506C" w:rsidRDefault="00C32B63" w:rsidP="00C32B63">
      <w:pPr>
        <w:shd w:val="clear" w:color="auto" w:fill="FFFFFF"/>
        <w:tabs>
          <w:tab w:val="left" w:pos="1334"/>
        </w:tabs>
        <w:ind w:firstLine="709"/>
        <w:jc w:val="both"/>
      </w:pPr>
      <w:bookmarkStart w:id="163" w:name="bookmark25"/>
      <w:r w:rsidRPr="0035506C">
        <w:rPr>
          <w:rFonts w:ascii="Times New Roman" w:hAnsi="Times New Roman" w:cs="Times New Roman"/>
          <w:spacing w:val="-4"/>
          <w:sz w:val="28"/>
          <w:szCs w:val="28"/>
        </w:rPr>
        <w:t>1</w:t>
      </w:r>
      <w:bookmarkEnd w:id="163"/>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определении требований к продукции заказчик,</w:t>
      </w:r>
      <w:r>
        <w:rPr>
          <w:rFonts w:ascii="Times New Roman" w:hAnsi="Times New Roman" w:cs="Times New Roman"/>
          <w:sz w:val="28"/>
          <w:szCs w:val="28"/>
        </w:rPr>
        <w:t xml:space="preserve"> </w:t>
      </w:r>
      <w:r w:rsidRPr="0035506C">
        <w:rPr>
          <w:rFonts w:ascii="Times New Roman" w:hAnsi="Times New Roman" w:cs="Times New Roman"/>
          <w:sz w:val="28"/>
          <w:szCs w:val="28"/>
        </w:rPr>
        <w:br/>
        <w:t>осуществляющий</w:t>
      </w:r>
      <w:r>
        <w:rPr>
          <w:rFonts w:ascii="Times New Roman" w:hAnsi="Times New Roman" w:cs="Times New Roman"/>
          <w:sz w:val="28"/>
          <w:szCs w:val="28"/>
        </w:rPr>
        <w:t xml:space="preserve"> </w:t>
      </w:r>
      <w:r w:rsidRPr="0035506C">
        <w:rPr>
          <w:rFonts w:ascii="Times New Roman" w:hAnsi="Times New Roman" w:cs="Times New Roman"/>
          <w:sz w:val="28"/>
          <w:szCs w:val="28"/>
        </w:rPr>
        <w:t>закупку продукции,</w:t>
      </w:r>
      <w:r>
        <w:rPr>
          <w:rFonts w:ascii="Times New Roman" w:hAnsi="Times New Roman" w:cs="Times New Roman"/>
          <w:sz w:val="28"/>
          <w:szCs w:val="28"/>
        </w:rPr>
        <w:t xml:space="preserve"> </w:t>
      </w:r>
      <w:r w:rsidRPr="0035506C">
        <w:rPr>
          <w:rFonts w:ascii="Times New Roman" w:hAnsi="Times New Roman" w:cs="Times New Roman"/>
          <w:spacing w:val="-1"/>
          <w:sz w:val="28"/>
          <w:szCs w:val="28"/>
        </w:rPr>
        <w:t>руководствуется положениями Гражданского кодекса Российской Федерации</w:t>
      </w:r>
      <w:r>
        <w:rPr>
          <w:rFonts w:ascii="Times New Roman" w:hAnsi="Times New Roman" w:cs="Times New Roman"/>
          <w:spacing w:val="-1"/>
          <w:sz w:val="28"/>
          <w:szCs w:val="28"/>
        </w:rPr>
        <w:t xml:space="preserve"> </w:t>
      </w:r>
      <w:r w:rsidRPr="0035506C">
        <w:rPr>
          <w:rFonts w:ascii="Times New Roman" w:hAnsi="Times New Roman" w:cs="Times New Roman"/>
          <w:sz w:val="28"/>
          <w:szCs w:val="28"/>
        </w:rPr>
        <w:t>и положениями настоящей статьи.</w:t>
      </w:r>
    </w:p>
    <w:p w:rsidR="00C32B63" w:rsidRPr="0035506C" w:rsidRDefault="00C32B63" w:rsidP="00C32B63">
      <w:pPr>
        <w:shd w:val="clear" w:color="auto" w:fill="FFFFFF"/>
        <w:tabs>
          <w:tab w:val="left" w:pos="1128"/>
        </w:tabs>
        <w:ind w:firstLine="709"/>
        <w:jc w:val="both"/>
      </w:pPr>
      <w:r w:rsidRPr="0035506C">
        <w:rPr>
          <w:rFonts w:ascii="Times New Roman" w:hAnsi="Times New Roman" w:cs="Times New Roman"/>
          <w:spacing w:val="-4"/>
          <w:sz w:val="28"/>
          <w:szCs w:val="28"/>
        </w:rPr>
        <w:t>2.</w:t>
      </w:r>
      <w:r w:rsidRPr="0035506C">
        <w:rPr>
          <w:rFonts w:ascii="Times New Roman" w:hAnsi="Times New Roman" w:cs="Times New Roman"/>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w:t>
      </w:r>
      <w:r>
        <w:rPr>
          <w:rFonts w:ascii="Times New Roman" w:hAnsi="Times New Roman" w:cs="Times New Roman"/>
          <w:sz w:val="28"/>
          <w:szCs w:val="28"/>
        </w:rPr>
        <w:t>я</w:t>
      </w:r>
      <w:r w:rsidRPr="0035506C">
        <w:rPr>
          <w:rFonts w:ascii="Times New Roman" w:hAnsi="Times New Roman" w:cs="Times New Roman"/>
          <w:sz w:val="28"/>
          <w:szCs w:val="28"/>
        </w:rPr>
        <w:t xml:space="preserve">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w:t>
      </w:r>
      <w:r w:rsidRPr="0035506C">
        <w:rPr>
          <w:rFonts w:ascii="Times New Roman" w:hAnsi="Times New Roman" w:cs="Times New Roman"/>
          <w:sz w:val="28"/>
          <w:szCs w:val="28"/>
        </w:rPr>
        <w:lastRenderedPageBreak/>
        <w:t>работ, оказание услуг для строительства, приведших к неисполнению плановых показателей инвестиционной программы.</w:t>
      </w:r>
    </w:p>
    <w:p w:rsidR="00C32B63" w:rsidRPr="0035506C" w:rsidRDefault="00C32B63" w:rsidP="00C32B63">
      <w:pPr>
        <w:widowControl w:val="0"/>
        <w:numPr>
          <w:ilvl w:val="0"/>
          <w:numId w:val="19"/>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35506C">
        <w:rPr>
          <w:rFonts w:ascii="Times New Roman" w:hAnsi="Times New Roman" w:cs="Times New Roman"/>
          <w:spacing w:val="-1"/>
          <w:sz w:val="28"/>
          <w:szCs w:val="28"/>
        </w:rPr>
        <w:t xml:space="preserve">модели, промышленные образцы, наименование места происхождения товара </w:t>
      </w:r>
      <w:r w:rsidRPr="0035506C">
        <w:rPr>
          <w:rFonts w:ascii="Times New Roman" w:hAnsi="Times New Roman" w:cs="Times New Roman"/>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C32B63" w:rsidRPr="0035506C" w:rsidRDefault="00C32B63" w:rsidP="00C32B63">
      <w:pPr>
        <w:widowControl w:val="0"/>
        <w:numPr>
          <w:ilvl w:val="0"/>
          <w:numId w:val="19"/>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C32B63" w:rsidRPr="0035506C" w:rsidRDefault="00C32B63" w:rsidP="00C32B63">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C32B63" w:rsidRPr="0035506C" w:rsidRDefault="00C32B63" w:rsidP="00C32B63">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C32B63" w:rsidRPr="0035506C" w:rsidRDefault="00C32B63" w:rsidP="00C32B63">
      <w:pPr>
        <w:shd w:val="clear" w:color="auto" w:fill="FFFFFF"/>
        <w:tabs>
          <w:tab w:val="left" w:pos="1070"/>
        </w:tabs>
        <w:ind w:firstLine="709"/>
        <w:jc w:val="both"/>
      </w:pPr>
      <w:r w:rsidRPr="0035506C">
        <w:rPr>
          <w:rFonts w:ascii="Times New Roman" w:hAnsi="Times New Roman" w:cs="Times New Roman"/>
          <w:spacing w:val="-4"/>
          <w:sz w:val="28"/>
          <w:szCs w:val="28"/>
        </w:rPr>
        <w:t>5.</w:t>
      </w:r>
      <w:r w:rsidRPr="0035506C">
        <w:rPr>
          <w:rFonts w:ascii="Times New Roman" w:hAnsi="Times New Roman" w:cs="Times New Roman"/>
          <w:sz w:val="28"/>
          <w:szCs w:val="28"/>
        </w:rPr>
        <w:tab/>
        <w:t>Заказчик должен определить, по каким аспектам требований к</w:t>
      </w:r>
      <w:r w:rsidRPr="0035506C">
        <w:rPr>
          <w:rFonts w:ascii="Times New Roman" w:hAnsi="Times New Roman" w:cs="Times New Roman"/>
          <w:sz w:val="28"/>
          <w:szCs w:val="28"/>
        </w:rPr>
        <w:br/>
        <w:t>продукции или условиям договора допускаются альтернативные</w:t>
      </w:r>
      <w:r w:rsidRPr="0035506C">
        <w:rPr>
          <w:rFonts w:ascii="Times New Roman" w:hAnsi="Times New Roman" w:cs="Times New Roman"/>
          <w:sz w:val="28"/>
          <w:szCs w:val="28"/>
        </w:rPr>
        <w:br/>
        <w:t>предложения. Если заказчиком не определены аспекты требований или</w:t>
      </w:r>
      <w:r w:rsidRPr="0035506C">
        <w:rPr>
          <w:rFonts w:ascii="Times New Roman" w:hAnsi="Times New Roman" w:cs="Times New Roman"/>
          <w:sz w:val="28"/>
          <w:szCs w:val="28"/>
        </w:rPr>
        <w:br/>
        <w:t>условия договора, по которым допустимо предоставление альтернативных</w:t>
      </w:r>
      <w:r w:rsidRPr="0035506C">
        <w:rPr>
          <w:rFonts w:ascii="Times New Roman" w:hAnsi="Times New Roman" w:cs="Times New Roman"/>
          <w:sz w:val="28"/>
          <w:szCs w:val="28"/>
        </w:rPr>
        <w:br/>
        <w:t>предложений, в закупочной документации должно быть указано, что подача</w:t>
      </w:r>
      <w:r w:rsidRPr="0035506C">
        <w:rPr>
          <w:rFonts w:ascii="Times New Roman" w:hAnsi="Times New Roman" w:cs="Times New Roman"/>
          <w:sz w:val="28"/>
          <w:szCs w:val="28"/>
        </w:rPr>
        <w:br/>
        <w:t>альтернативных предложений не допускается.</w:t>
      </w:r>
    </w:p>
    <w:p w:rsidR="00C32B63" w:rsidRPr="0035506C" w:rsidRDefault="00C32B63" w:rsidP="00C32B63">
      <w:pPr>
        <w:shd w:val="clear" w:color="auto" w:fill="FFFFFF"/>
        <w:tabs>
          <w:tab w:val="left" w:pos="1171"/>
        </w:tabs>
        <w:ind w:firstLine="709"/>
        <w:jc w:val="both"/>
        <w:rPr>
          <w:rFonts w:ascii="Times New Roman" w:hAnsi="Times New Roman" w:cs="Times New Roman"/>
          <w:sz w:val="28"/>
          <w:szCs w:val="28"/>
        </w:rPr>
      </w:pPr>
      <w:r w:rsidRPr="0035506C">
        <w:rPr>
          <w:rFonts w:ascii="Times New Roman" w:hAnsi="Times New Roman" w:cs="Times New Roman"/>
          <w:sz w:val="28"/>
          <w:szCs w:val="28"/>
        </w:rPr>
        <w:t>7.</w:t>
      </w:r>
      <w:r>
        <w:rPr>
          <w:rFonts w:ascii="Times New Roman" w:hAnsi="Times New Roman" w:cs="Times New Roman"/>
          <w:sz w:val="28"/>
          <w:szCs w:val="28"/>
        </w:rPr>
        <w:t xml:space="preserve"> </w:t>
      </w:r>
      <w:r w:rsidRPr="0035506C">
        <w:rPr>
          <w:rFonts w:ascii="Times New Roman" w:hAnsi="Times New Roman" w:cs="Times New Roman"/>
          <w:sz w:val="28"/>
          <w:szCs w:val="28"/>
        </w:rPr>
        <w:t>Должны быть расписаны свойства товаров, материалов, для выполнения строительных работ.</w:t>
      </w:r>
    </w:p>
    <w:p w:rsidR="00C32B63" w:rsidRPr="0035506C" w:rsidRDefault="00C32B63" w:rsidP="00C32B63">
      <w:pPr>
        <w:pStyle w:val="21"/>
        <w:rPr>
          <w:rFonts w:ascii="Times New Roman" w:hAnsi="Times New Roman"/>
        </w:rPr>
      </w:pPr>
      <w:bookmarkStart w:id="164" w:name="_Toc337131097"/>
      <w:bookmarkStart w:id="165" w:name="_Toc468734384"/>
      <w:r w:rsidRPr="0035506C">
        <w:rPr>
          <w:rFonts w:ascii="Times New Roman" w:hAnsi="Times New Roman"/>
        </w:rPr>
        <w:t xml:space="preserve">Статья </w:t>
      </w:r>
      <w:r>
        <w:rPr>
          <w:rFonts w:ascii="Times New Roman" w:hAnsi="Times New Roman"/>
        </w:rPr>
        <w:t>54</w:t>
      </w:r>
      <w:r w:rsidRPr="0035506C">
        <w:rPr>
          <w:rFonts w:ascii="Times New Roman" w:hAnsi="Times New Roman"/>
        </w:rPr>
        <w:t>. Протоколы</w:t>
      </w:r>
      <w:bookmarkEnd w:id="164"/>
      <w:bookmarkEnd w:id="165"/>
    </w:p>
    <w:p w:rsidR="00C32B63" w:rsidRDefault="00C32B63" w:rsidP="00C32B63">
      <w:pPr>
        <w:widowControl w:val="0"/>
        <w:numPr>
          <w:ilvl w:val="0"/>
          <w:numId w:val="3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Протоколы, составляемые в ходе закупки, размещаются </w:t>
      </w:r>
      <w:r>
        <w:rPr>
          <w:rFonts w:ascii="Times New Roman" w:hAnsi="Times New Roman" w:cs="Times New Roman"/>
          <w:sz w:val="28"/>
          <w:szCs w:val="28"/>
        </w:rPr>
        <w:t>Заказчиком</w:t>
      </w:r>
      <w:r w:rsidRPr="0035506C">
        <w:rPr>
          <w:rFonts w:ascii="Times New Roman" w:hAnsi="Times New Roman" w:cs="Times New Roman"/>
          <w:sz w:val="28"/>
          <w:szCs w:val="28"/>
        </w:rPr>
        <w:t xml:space="preserve"> </w:t>
      </w:r>
      <w:r>
        <w:rPr>
          <w:rFonts w:ascii="Times New Roman" w:hAnsi="Times New Roman" w:cs="Times New Roman"/>
          <w:sz w:val="28"/>
          <w:szCs w:val="28"/>
        </w:rPr>
        <w:t>в ЕИС</w:t>
      </w:r>
      <w:r w:rsidRPr="0035506C">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35506C">
        <w:rPr>
          <w:rFonts w:ascii="Times New Roman" w:hAnsi="Times New Roman" w:cs="Times New Roman"/>
          <w:sz w:val="28"/>
          <w:szCs w:val="28"/>
        </w:rPr>
        <w:t xml:space="preserve"> чем через три</w:t>
      </w:r>
      <w:r>
        <w:rPr>
          <w:rFonts w:ascii="Times New Roman" w:hAnsi="Times New Roman" w:cs="Times New Roman"/>
          <w:sz w:val="28"/>
          <w:szCs w:val="28"/>
        </w:rPr>
        <w:t xml:space="preserve"> </w:t>
      </w:r>
      <w:r w:rsidRPr="0035506C">
        <w:rPr>
          <w:rFonts w:ascii="Times New Roman" w:hAnsi="Times New Roman" w:cs="Times New Roman"/>
          <w:sz w:val="28"/>
          <w:szCs w:val="28"/>
        </w:rPr>
        <w:t>дня со дня подписания таких протоколов.</w:t>
      </w:r>
    </w:p>
    <w:p w:rsidR="00C32B63" w:rsidRPr="0035506C" w:rsidRDefault="00C32B63" w:rsidP="00C32B63">
      <w:pPr>
        <w:pStyle w:val="21"/>
        <w:rPr>
          <w:rFonts w:ascii="Times New Roman" w:hAnsi="Times New Roman"/>
        </w:rPr>
      </w:pPr>
      <w:r w:rsidRPr="0035506C">
        <w:rPr>
          <w:rFonts w:ascii="Times New Roman" w:hAnsi="Times New Roman"/>
        </w:rPr>
        <w:t xml:space="preserve">Статья </w:t>
      </w:r>
      <w:r>
        <w:rPr>
          <w:rFonts w:ascii="Times New Roman" w:hAnsi="Times New Roman"/>
        </w:rPr>
        <w:t>55</w:t>
      </w:r>
      <w:r w:rsidRPr="0035506C">
        <w:rPr>
          <w:rFonts w:ascii="Times New Roman" w:hAnsi="Times New Roman"/>
        </w:rPr>
        <w:t xml:space="preserve">. </w:t>
      </w:r>
      <w:r w:rsidRPr="006F6384">
        <w:rPr>
          <w:rFonts w:ascii="Times New Roman" w:hAnsi="Times New Roman"/>
        </w:rPr>
        <w:t>Совместные закупки</w:t>
      </w:r>
    </w:p>
    <w:p w:rsidR="00C32B63" w:rsidRPr="00CF5526" w:rsidRDefault="00C32B63" w:rsidP="00C32B63">
      <w:pPr>
        <w:pStyle w:val="2"/>
        <w:tabs>
          <w:tab w:val="clear" w:pos="1701"/>
          <w:tab w:val="num" w:pos="1134"/>
        </w:tabs>
      </w:pPr>
      <w:r w:rsidRPr="006E74B6">
        <w:t>ООО «</w:t>
      </w:r>
      <w:r>
        <w:t>Самбургские</w:t>
      </w:r>
      <w:r w:rsidRPr="006E74B6">
        <w:t xml:space="preserve"> электрические сети»</w:t>
      </w:r>
      <w:r w:rsidRPr="00CF5526">
        <w:t>, мо</w:t>
      </w:r>
      <w:r>
        <w:t>жет</w:t>
      </w:r>
      <w:r w:rsidRPr="00CF5526">
        <w:t xml:space="preserve"> заключить с другими Заказчиками (сторонними по отношению к </w:t>
      </w:r>
      <w:r w:rsidRPr="006E74B6">
        <w:t>ООО «</w:t>
      </w:r>
      <w:r>
        <w:t>Самбургские</w:t>
      </w:r>
      <w:r w:rsidRPr="006E74B6">
        <w:t xml:space="preserve"> электрические сети»</w:t>
      </w:r>
      <w:r w:rsidRPr="00CF5526">
        <w:t xml:space="preserve">), в т.ч. осуществляющими закупочную деятельность не </w:t>
      </w:r>
      <w:r w:rsidRPr="00CF5526">
        <w:lastRenderedPageBreak/>
        <w:t xml:space="preserve">по настоящему </w:t>
      </w:r>
      <w:r>
        <w:t>Положению</w:t>
      </w:r>
      <w:r w:rsidRPr="00CF5526">
        <w:t xml:space="preserve">,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w:t>
      </w:r>
      <w:r>
        <w:t>Положения</w:t>
      </w:r>
      <w:r w:rsidRPr="00CF5526">
        <w:t>. Такое соглашение, как минимум, должно устанавливать, либо предусматривать установление подходов по определению следующих параметров:</w:t>
      </w:r>
    </w:p>
    <w:p w:rsidR="00C32B63" w:rsidRPr="00CF5526" w:rsidRDefault="00C32B63" w:rsidP="00C32B63">
      <w:pPr>
        <w:pStyle w:val="5"/>
        <w:tabs>
          <w:tab w:val="num" w:pos="0"/>
        </w:tabs>
      </w:pPr>
      <w:bookmarkStart w:id="166" w:name="_Ref364854171"/>
      <w:r w:rsidRPr="00CF5526">
        <w:t>требования к закупаемой продукции (могут отличаться для разных Заказчиков);</w:t>
      </w:r>
      <w:bookmarkEnd w:id="166"/>
    </w:p>
    <w:p w:rsidR="00C32B63" w:rsidRPr="00CF5526" w:rsidRDefault="00C32B63" w:rsidP="00C32B63">
      <w:pPr>
        <w:pStyle w:val="5"/>
        <w:tabs>
          <w:tab w:val="num" w:pos="0"/>
        </w:tabs>
      </w:pPr>
      <w:bookmarkStart w:id="167" w:name="_Ref364854177"/>
      <w:r w:rsidRPr="00CF5526">
        <w:t>условия договора (могут отличаться для разных Заказчиков);</w:t>
      </w:r>
      <w:bookmarkEnd w:id="167"/>
    </w:p>
    <w:p w:rsidR="00C32B63" w:rsidRPr="00CF5526" w:rsidRDefault="00C32B63" w:rsidP="00C32B63">
      <w:pPr>
        <w:pStyle w:val="5"/>
        <w:tabs>
          <w:tab w:val="num" w:pos="0"/>
        </w:tabs>
      </w:pPr>
      <w:bookmarkStart w:id="168"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8"/>
      <w:r w:rsidRPr="00CF5526">
        <w:t xml:space="preserve"> </w:t>
      </w:r>
    </w:p>
    <w:p w:rsidR="00C32B63" w:rsidRPr="00CF5526" w:rsidRDefault="00C32B63" w:rsidP="00C32B63">
      <w:pPr>
        <w:pStyle w:val="5"/>
        <w:tabs>
          <w:tab w:val="num" w:pos="0"/>
        </w:tabs>
      </w:pPr>
      <w:r w:rsidRPr="00CF5526">
        <w:t>требования к участникам закупки (должны быть едиными в рамках совместной закупки);</w:t>
      </w:r>
    </w:p>
    <w:p w:rsidR="00C32B63" w:rsidRPr="00CF5526" w:rsidRDefault="00C32B63" w:rsidP="00C32B63">
      <w:pPr>
        <w:pStyle w:val="5"/>
        <w:tabs>
          <w:tab w:val="num" w:pos="0"/>
        </w:tabs>
      </w:pPr>
      <w:r w:rsidRPr="00CF5526">
        <w:t xml:space="preserve">порядок и сроки проведения процедур закупки (в соответствии с настоящим </w:t>
      </w:r>
      <w:r>
        <w:t>Положением</w:t>
      </w:r>
      <w:r w:rsidRPr="00CF5526">
        <w:t xml:space="preserve"> и ссылкой на него и другие документы </w:t>
      </w:r>
      <w:r w:rsidRPr="006E74B6">
        <w:t>ООО «</w:t>
      </w:r>
      <w:r>
        <w:t>Самбургские</w:t>
      </w:r>
      <w:r w:rsidRPr="006E74B6">
        <w:t xml:space="preserve"> электрические сети»</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r>
        <w:t xml:space="preserve"> </w:t>
      </w:r>
    </w:p>
    <w:p w:rsidR="00C32B63" w:rsidRPr="00CF5526" w:rsidRDefault="00C32B63" w:rsidP="00C32B63">
      <w:pPr>
        <w:pStyle w:val="5"/>
        <w:tabs>
          <w:tab w:val="num" w:pos="0"/>
        </w:tabs>
      </w:pPr>
      <w:r w:rsidRPr="00CF5526">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C32B63" w:rsidRPr="00CF5526" w:rsidRDefault="00C32B63" w:rsidP="00C32B63">
      <w:pPr>
        <w:pStyle w:val="5"/>
        <w:tabs>
          <w:tab w:val="num" w:pos="0"/>
        </w:tabs>
      </w:pPr>
      <w:r w:rsidRPr="00CF5526">
        <w:t>указание на лицо, выступающее Организатором закупки, его права и обязанности, его вознаграждение (при необходимости).</w:t>
      </w:r>
    </w:p>
    <w:p w:rsidR="00C32B63" w:rsidRPr="00CF5526" w:rsidRDefault="00C32B63" w:rsidP="00C32B63">
      <w:pPr>
        <w:pStyle w:val="3"/>
        <w:numPr>
          <w:ilvl w:val="0"/>
          <w:numId w:val="0"/>
        </w:numPr>
        <w:ind w:firstLine="567"/>
      </w:pPr>
      <w:r>
        <w:t>2.</w:t>
      </w:r>
      <w:r w:rsidRPr="00CF5526">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C32B63" w:rsidRPr="00CF5526" w:rsidRDefault="00C32B63" w:rsidP="00C32B63">
      <w:pPr>
        <w:pStyle w:val="3"/>
        <w:numPr>
          <w:ilvl w:val="0"/>
          <w:numId w:val="0"/>
        </w:numPr>
        <w:ind w:firstLine="567"/>
      </w:pPr>
      <w:r>
        <w:t xml:space="preserve">3. </w:t>
      </w:r>
      <w:r w:rsidRPr="00CF5526">
        <w:t xml:space="preserve">При планировании каждый Заказчик включает такую закупку в свой план закупки в соответствии с установленными для него параметрами согласно </w:t>
      </w:r>
      <w:r>
        <w:t xml:space="preserve">п. в) ч. 1 </w:t>
      </w:r>
      <w:r w:rsidRPr="00CF5526">
        <w:t>настояще</w:t>
      </w:r>
      <w:r>
        <w:t>й</w:t>
      </w:r>
      <w:r w:rsidRPr="00CF5526">
        <w:t xml:space="preserve"> </w:t>
      </w:r>
      <w:r>
        <w:t>статьи</w:t>
      </w:r>
      <w:r w:rsidRPr="00CF5526">
        <w:t>.</w:t>
      </w:r>
    </w:p>
    <w:p w:rsidR="00C32B63" w:rsidRPr="00CF5526" w:rsidRDefault="00C32B63" w:rsidP="00C32B63">
      <w:pPr>
        <w:pStyle w:val="3"/>
        <w:numPr>
          <w:ilvl w:val="0"/>
          <w:numId w:val="0"/>
        </w:numPr>
      </w:pPr>
      <w:r>
        <w:t xml:space="preserve">         4. </w:t>
      </w:r>
      <w:r w:rsidRPr="00CF5526">
        <w:t>Информация о закупке должна быть размещена</w:t>
      </w:r>
      <w:r>
        <w:t xml:space="preserve"> согласно положениям</w:t>
      </w:r>
      <w:r w:rsidRPr="00CF5526">
        <w:t xml:space="preserve"> настоящего </w:t>
      </w:r>
      <w:r>
        <w:t>Положения</w:t>
      </w:r>
      <w:r w:rsidRPr="00CF5526">
        <w:t xml:space="preserve"> и, если это предусмотрено соглашением о совместных закупках, размещена в иных источниках. </w:t>
      </w:r>
    </w:p>
    <w:p w:rsidR="00C32B63" w:rsidRPr="00CF5526" w:rsidRDefault="00C32B63" w:rsidP="00C32B63">
      <w:pPr>
        <w:pStyle w:val="3"/>
        <w:numPr>
          <w:ilvl w:val="0"/>
          <w:numId w:val="0"/>
        </w:numPr>
        <w:ind w:firstLine="567"/>
      </w:pPr>
      <w:r>
        <w:t xml:space="preserve">5. </w:t>
      </w:r>
      <w:r w:rsidRPr="00CF5526">
        <w:t>По результатам совместной закупки может быть заключен:</w:t>
      </w:r>
    </w:p>
    <w:p w:rsidR="00C32B63" w:rsidRDefault="00C32B63" w:rsidP="00C32B63">
      <w:pPr>
        <w:pStyle w:val="5"/>
        <w:numPr>
          <w:ilvl w:val="0"/>
          <w:numId w:val="0"/>
        </w:numPr>
        <w:tabs>
          <w:tab w:val="num" w:pos="2977"/>
        </w:tabs>
        <w:ind w:firstLine="567"/>
      </w:pPr>
      <w:r>
        <w:t xml:space="preserve">- </w:t>
      </w:r>
      <w:r w:rsidRPr="00CF5526">
        <w:t>многосторонний договор между всеми Заказчиками совместной закупки и одним ее победителем (несколькими победителями);</w:t>
      </w:r>
    </w:p>
    <w:p w:rsidR="00C32B63" w:rsidRDefault="00C32B63" w:rsidP="00C32B63">
      <w:pPr>
        <w:pStyle w:val="5"/>
        <w:numPr>
          <w:ilvl w:val="0"/>
          <w:numId w:val="0"/>
        </w:numPr>
        <w:tabs>
          <w:tab w:val="num" w:pos="2977"/>
        </w:tabs>
        <w:ind w:firstLine="567"/>
      </w:pPr>
      <w:r>
        <w:t xml:space="preserve">- </w:t>
      </w:r>
      <w:r w:rsidRPr="00CF5526">
        <w:t>несколько отдельных договоров между каждым из Заказчиков и победителем (несколькими победителями).</w:t>
      </w:r>
      <w:r>
        <w:t xml:space="preserve"> </w:t>
      </w:r>
    </w:p>
    <w:p w:rsidR="00C32B63" w:rsidRDefault="00C32B63" w:rsidP="00C32B63">
      <w:pPr>
        <w:pStyle w:val="5"/>
        <w:numPr>
          <w:ilvl w:val="0"/>
          <w:numId w:val="0"/>
        </w:numPr>
        <w:tabs>
          <w:tab w:val="num" w:pos="2977"/>
        </w:tabs>
        <w:ind w:firstLine="567"/>
      </w:pPr>
    </w:p>
    <w:p w:rsidR="00C32B63" w:rsidRDefault="00C32B63" w:rsidP="00C32B63">
      <w:pPr>
        <w:pStyle w:val="21"/>
        <w:rPr>
          <w:rFonts w:ascii="Times New Roman" w:hAnsi="Times New Roman"/>
        </w:rPr>
      </w:pPr>
      <w:r w:rsidRPr="0035506C">
        <w:rPr>
          <w:rFonts w:ascii="Times New Roman" w:hAnsi="Times New Roman"/>
        </w:rPr>
        <w:t xml:space="preserve">Статья </w:t>
      </w:r>
      <w:r>
        <w:rPr>
          <w:rFonts w:ascii="Times New Roman" w:hAnsi="Times New Roman"/>
        </w:rPr>
        <w:t>56</w:t>
      </w:r>
      <w:r w:rsidRPr="0035506C">
        <w:rPr>
          <w:rFonts w:ascii="Times New Roman" w:hAnsi="Times New Roman"/>
        </w:rPr>
        <w:t xml:space="preserve">. </w:t>
      </w:r>
      <w:r>
        <w:rPr>
          <w:rFonts w:ascii="Times New Roman" w:hAnsi="Times New Roman"/>
        </w:rPr>
        <w:t>Переторжка.</w:t>
      </w:r>
    </w:p>
    <w:p w:rsidR="00C32B63" w:rsidRPr="00641D24" w:rsidRDefault="00C32B63" w:rsidP="00C32B63"/>
    <w:p w:rsidR="00C32B63" w:rsidRDefault="00C32B63" w:rsidP="00C32B63">
      <w:pPr>
        <w:pStyle w:val="5"/>
        <w:numPr>
          <w:ilvl w:val="0"/>
          <w:numId w:val="0"/>
        </w:numPr>
        <w:ind w:firstLine="567"/>
      </w:pPr>
      <w:r>
        <w:lastRenderedPageBreak/>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C32B63" w:rsidRDefault="00C32B63" w:rsidP="00C32B63">
      <w:pPr>
        <w:pStyle w:val="5"/>
        <w:numPr>
          <w:ilvl w:val="0"/>
          <w:numId w:val="0"/>
        </w:numPr>
        <w:ind w:firstLine="567"/>
      </w:pPr>
      <w: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C32B63" w:rsidRDefault="00C32B63" w:rsidP="00C32B63">
      <w:pPr>
        <w:pStyle w:val="5"/>
        <w:numPr>
          <w:ilvl w:val="0"/>
          <w:numId w:val="0"/>
        </w:numPr>
        <w:ind w:firstLine="567"/>
      </w:pPr>
      <w: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C32B63" w:rsidRDefault="00C32B63" w:rsidP="00C32B63">
      <w:pPr>
        <w:pStyle w:val="5"/>
        <w:numPr>
          <w:ilvl w:val="0"/>
          <w:numId w:val="0"/>
        </w:numPr>
        <w:ind w:firstLine="567"/>
      </w:pPr>
      <w: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C32B63" w:rsidRDefault="00C32B63" w:rsidP="00C32B63">
      <w:pPr>
        <w:pStyle w:val="5"/>
        <w:numPr>
          <w:ilvl w:val="0"/>
          <w:numId w:val="0"/>
        </w:numPr>
        <w:ind w:firstLine="567"/>
      </w:pPr>
      <w:r>
        <w:t xml:space="preserve">5. Переторжка может проводится в очной и заочной форме. </w:t>
      </w:r>
    </w:p>
    <w:p w:rsidR="00C32B63" w:rsidRDefault="00C32B63" w:rsidP="00C32B63">
      <w:pPr>
        <w:pStyle w:val="5"/>
        <w:numPr>
          <w:ilvl w:val="0"/>
          <w:numId w:val="0"/>
        </w:numPr>
        <w:ind w:firstLine="567"/>
      </w:pPr>
      <w:r>
        <w:t>5.1. Переторжка в заочной форме:</w:t>
      </w:r>
    </w:p>
    <w:p w:rsidR="00C32B63" w:rsidRDefault="00C32B63" w:rsidP="00C32B63">
      <w:pPr>
        <w:pStyle w:val="5"/>
        <w:numPr>
          <w:ilvl w:val="0"/>
          <w:numId w:val="0"/>
        </w:numPr>
        <w:ind w:firstLine="567"/>
      </w:pPr>
      <w:r>
        <w:t xml:space="preserve">Проведение переторжки в заочной форме осуществляется в соответствии с Регламентом ЭТП. </w:t>
      </w:r>
    </w:p>
    <w:p w:rsidR="00C32B63" w:rsidRDefault="00C32B63" w:rsidP="00C32B63">
      <w:pPr>
        <w:pStyle w:val="5"/>
        <w:numPr>
          <w:ilvl w:val="0"/>
          <w:numId w:val="0"/>
        </w:numPr>
        <w:ind w:firstLine="567"/>
      </w:pPr>
      <w:r>
        <w:t xml:space="preserve">При проведении переторжки в заочной форме участникам необходимо подать новое ценовое предложение посредством ЭТП. </w:t>
      </w:r>
    </w:p>
    <w:p w:rsidR="00C32B63" w:rsidRDefault="00C32B63" w:rsidP="00C32B63">
      <w:pPr>
        <w:pStyle w:val="5"/>
        <w:numPr>
          <w:ilvl w:val="0"/>
          <w:numId w:val="0"/>
        </w:numPr>
        <w:ind w:firstLine="567"/>
      </w:pPr>
      <w:r>
        <w:t>Сроки подачи новых предложений, указываются в уведомлениях, направляемых участникам запроса предложений посредством ЭТП.</w:t>
      </w:r>
    </w:p>
    <w:p w:rsidR="00C32B63" w:rsidRDefault="00C32B63" w:rsidP="00C32B63">
      <w:pPr>
        <w:pStyle w:val="5"/>
        <w:numPr>
          <w:ilvl w:val="0"/>
          <w:numId w:val="0"/>
        </w:numPr>
        <w:ind w:firstLine="567"/>
      </w:pPr>
      <w:r>
        <w:t xml:space="preserve">При этом новое ценовое предложение участника не должно превышать ранее поданного. </w:t>
      </w:r>
    </w:p>
    <w:p w:rsidR="00C32B63" w:rsidRDefault="00C32B63" w:rsidP="00C32B63">
      <w:pPr>
        <w:pStyle w:val="5"/>
        <w:numPr>
          <w:ilvl w:val="0"/>
          <w:numId w:val="0"/>
        </w:numPr>
        <w:ind w:firstLine="567"/>
      </w:pPr>
      <w:r>
        <w:t>5.2. Переторжка в очной форме (в режиме реального времени):</w:t>
      </w:r>
    </w:p>
    <w:p w:rsidR="00C32B63" w:rsidRDefault="00C32B63" w:rsidP="00C32B63">
      <w:pPr>
        <w:pStyle w:val="5"/>
        <w:numPr>
          <w:ilvl w:val="0"/>
          <w:numId w:val="0"/>
        </w:numPr>
        <w:ind w:firstLine="567"/>
      </w:pPr>
      <w: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C32B63" w:rsidRDefault="00C32B63" w:rsidP="00C32B63">
      <w:pPr>
        <w:pStyle w:val="5"/>
        <w:numPr>
          <w:ilvl w:val="0"/>
          <w:numId w:val="0"/>
        </w:numPr>
        <w:ind w:firstLine="567"/>
      </w:pPr>
      <w:r>
        <w:t>Срок начала проведения очной переторжки, указывается в уведомлениях, направляемых участникам запроса предложений посредством ЭТП.</w:t>
      </w:r>
    </w:p>
    <w:p w:rsidR="00C32B63" w:rsidRDefault="00C32B63" w:rsidP="00C32B63">
      <w:pPr>
        <w:pStyle w:val="5"/>
        <w:numPr>
          <w:ilvl w:val="0"/>
          <w:numId w:val="0"/>
        </w:numPr>
        <w:ind w:firstLine="567"/>
      </w:pPr>
      <w: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C32B63" w:rsidRPr="00CF5526" w:rsidRDefault="00C32B63" w:rsidP="00C32B63">
      <w:pPr>
        <w:pStyle w:val="5"/>
        <w:numPr>
          <w:ilvl w:val="0"/>
          <w:numId w:val="0"/>
        </w:numPr>
        <w:tabs>
          <w:tab w:val="num" w:pos="2977"/>
        </w:tabs>
        <w:ind w:firstLine="567"/>
      </w:pPr>
      <w:r>
        <w:lastRenderedPageBreak/>
        <w:t>6. После проведения переторжки, победитель определяется в порядке, установленным данной документацией.</w:t>
      </w:r>
    </w:p>
    <w:p w:rsidR="00C32B63" w:rsidRDefault="00C32B63" w:rsidP="00C32B63">
      <w:pPr>
        <w:pStyle w:val="12"/>
        <w:rPr>
          <w:rFonts w:ascii="Times New Roman" w:hAnsi="Times New Roman"/>
          <w:i/>
          <w:iCs/>
        </w:rPr>
      </w:pPr>
      <w:bookmarkStart w:id="169" w:name="_Toc468734385"/>
      <w:r w:rsidRPr="0035506C">
        <w:rPr>
          <w:rFonts w:ascii="Times New Roman" w:hAnsi="Times New Roman"/>
          <w:i/>
          <w:iCs/>
        </w:rPr>
        <w:t>Раздел 1</w:t>
      </w:r>
      <w:r>
        <w:rPr>
          <w:rFonts w:ascii="Times New Roman" w:hAnsi="Times New Roman"/>
          <w:i/>
          <w:iCs/>
        </w:rPr>
        <w:t>0. Установление приоритета товаров, работ, услуг российского происхождения</w:t>
      </w:r>
      <w:bookmarkEnd w:id="169"/>
    </w:p>
    <w:p w:rsidR="00C32B63" w:rsidRDefault="00C32B63" w:rsidP="00C32B63"/>
    <w:p w:rsidR="00C32B63" w:rsidRDefault="00C32B63" w:rsidP="00C32B63">
      <w:pPr>
        <w:pStyle w:val="21"/>
        <w:rPr>
          <w:rFonts w:ascii="Times New Roman" w:hAnsi="Times New Roman"/>
        </w:rPr>
      </w:pPr>
      <w:bookmarkStart w:id="170" w:name="_Toc468734386"/>
      <w:r w:rsidRPr="0035506C">
        <w:rPr>
          <w:rFonts w:ascii="Times New Roman" w:hAnsi="Times New Roman"/>
        </w:rPr>
        <w:t xml:space="preserve">Статья </w:t>
      </w:r>
      <w:r>
        <w:rPr>
          <w:rFonts w:ascii="Times New Roman" w:hAnsi="Times New Roman"/>
        </w:rPr>
        <w:t xml:space="preserve">57. Особенности проведения процедур закупок при установлении </w:t>
      </w:r>
      <w:r w:rsidRPr="00CF00EC">
        <w:rPr>
          <w:rFonts w:ascii="Times New Roman" w:hAnsi="Times New Roman"/>
        </w:rPr>
        <w:t>приоритета товар</w:t>
      </w:r>
      <w:r>
        <w:rPr>
          <w:rFonts w:ascii="Times New Roman" w:hAnsi="Times New Roman"/>
        </w:rPr>
        <w:t>ов, работ, услуг российского про</w:t>
      </w:r>
      <w:r w:rsidRPr="00CF00EC">
        <w:rPr>
          <w:rFonts w:ascii="Times New Roman" w:hAnsi="Times New Roman"/>
        </w:rPr>
        <w:t>исхождения</w:t>
      </w:r>
      <w:bookmarkEnd w:id="170"/>
    </w:p>
    <w:p w:rsidR="00C32B63" w:rsidRPr="00CF00EC" w:rsidRDefault="00C32B63" w:rsidP="00C32B63">
      <w:r>
        <w:tab/>
      </w:r>
    </w:p>
    <w:p w:rsidR="00C32B63"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 xml:space="preserve">1. </w:t>
      </w:r>
      <w:r w:rsidRPr="00750C58">
        <w:rPr>
          <w:rFonts w:ascii="Times New Roman" w:hAnsi="Times New Roman" w:cs="Times New Roman"/>
          <w:sz w:val="28"/>
          <w:szCs w:val="28"/>
        </w:rPr>
        <w:t xml:space="preserve">Заказчик </w:t>
      </w:r>
      <w:r>
        <w:rPr>
          <w:rFonts w:ascii="Times New Roman" w:hAnsi="Times New Roman" w:cs="Times New Roman"/>
          <w:sz w:val="28"/>
          <w:szCs w:val="28"/>
        </w:rPr>
        <w:t>вправе установить</w:t>
      </w:r>
      <w:r w:rsidRPr="00750C58">
        <w:rPr>
          <w:rFonts w:ascii="Times New Roman" w:hAnsi="Times New Roman" w:cs="Times New Roman"/>
          <w:sz w:val="28"/>
          <w:szCs w:val="28"/>
        </w:rPr>
        <w:t xml:space="preserve"> приоритет товаров </w:t>
      </w:r>
      <w:r w:rsidRPr="00CF00EC">
        <w:rPr>
          <w:rFonts w:ascii="Times New Roman" w:hAnsi="Times New Roman" w:cs="Times New Roman"/>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CF00EC">
        <w:rPr>
          <w:rFonts w:ascii="Times New Roman" w:hAnsi="Times New Roman" w:cs="Times New Roman"/>
          <w:sz w:val="28"/>
          <w:szCs w:val="28"/>
          <w:vertAlign w:val="superscript"/>
        </w:rPr>
        <w:footnoteReference w:id="3"/>
      </w:r>
      <w:r w:rsidRPr="00CF00EC">
        <w:rPr>
          <w:rFonts w:ascii="Times New Roman" w:hAnsi="Times New Roman" w:cs="Times New Roman"/>
          <w:sz w:val="28"/>
          <w:szCs w:val="28"/>
        </w:rPr>
        <w:t xml:space="preserve"> (далее – постановление Правительства Российской Федерации № 925)</w:t>
      </w:r>
      <w:r>
        <w:rPr>
          <w:rFonts w:ascii="Times New Roman" w:hAnsi="Times New Roman" w:cs="Times New Roman"/>
          <w:sz w:val="28"/>
          <w:szCs w:val="28"/>
        </w:rPr>
        <w:t>.</w:t>
      </w:r>
    </w:p>
    <w:p w:rsidR="00C32B63"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 xml:space="preserve">2. </w:t>
      </w:r>
      <w:r w:rsidRPr="00750C58">
        <w:rPr>
          <w:rFonts w:ascii="Times New Roman" w:hAnsi="Times New Roman" w:cs="Times New Roman"/>
          <w:sz w:val="28"/>
          <w:szCs w:val="28"/>
        </w:rPr>
        <w:t>Приоритет  в соответствии с постановлением Правительства Российской Федерации № 925 может быть предоставлен в ходе провед</w:t>
      </w:r>
      <w:r>
        <w:rPr>
          <w:rFonts w:ascii="Times New Roman" w:hAnsi="Times New Roman" w:cs="Times New Roman"/>
          <w:sz w:val="28"/>
          <w:szCs w:val="28"/>
        </w:rPr>
        <w:t>ения всех видов способов закупок</w:t>
      </w:r>
      <w:r w:rsidRPr="00750C58">
        <w:rPr>
          <w:rFonts w:ascii="Times New Roman" w:hAnsi="Times New Roman" w:cs="Times New Roman"/>
          <w:sz w:val="28"/>
          <w:szCs w:val="28"/>
        </w:rPr>
        <w:t>, указаных в статьи 1</w:t>
      </w:r>
      <w:r>
        <w:rPr>
          <w:rFonts w:ascii="Times New Roman" w:hAnsi="Times New Roman" w:cs="Times New Roman"/>
          <w:sz w:val="28"/>
          <w:szCs w:val="28"/>
        </w:rPr>
        <w:t>1</w:t>
      </w:r>
      <w:r w:rsidRPr="00750C58">
        <w:rPr>
          <w:rFonts w:ascii="Times New Roman" w:hAnsi="Times New Roman" w:cs="Times New Roman"/>
          <w:sz w:val="28"/>
          <w:szCs w:val="28"/>
        </w:rPr>
        <w:t xml:space="preserve"> настоящего Положения, за исключением закупки у единственного поставщика.</w:t>
      </w:r>
    </w:p>
    <w:p w:rsidR="00C32B63"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3. В случае установления приоритета и</w:t>
      </w:r>
      <w:r w:rsidRPr="00750C58">
        <w:rPr>
          <w:rFonts w:ascii="Times New Roman" w:hAnsi="Times New Roman" w:cs="Times New Roman"/>
          <w:sz w:val="28"/>
          <w:szCs w:val="28"/>
        </w:rPr>
        <w:t>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w:t>
      </w:r>
      <w:r w:rsidRPr="00CF00EC">
        <w:rPr>
          <w:rFonts w:ascii="Times New Roman" w:hAnsi="Times New Roman" w:cs="Times New Roman"/>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1</w:t>
      </w:r>
      <w:r w:rsidRPr="00CF00EC">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w:t>
      </w:r>
      <w:r w:rsidRPr="00CF00EC">
        <w:rPr>
          <w:rFonts w:ascii="Times New Roman" w:hAnsi="Times New Roman" w:cs="Times New Roman"/>
          <w:sz w:val="28"/>
          <w:szCs w:val="28"/>
        </w:rPr>
        <w:lastRenderedPageBreak/>
        <w:t>закупке, содержащей предложение о поставке товара) наименования страны происхождения поставляемых товаров;</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2</w:t>
      </w:r>
      <w:r w:rsidRPr="00CF00EC">
        <w:rPr>
          <w:rFonts w:ascii="Times New Roman" w:hAnsi="Times New Roman" w:cs="Times New Roman"/>
          <w:sz w:val="28"/>
          <w:szCs w:val="28"/>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3</w:t>
      </w:r>
      <w:r w:rsidRPr="00CF00EC">
        <w:rPr>
          <w:rFonts w:ascii="Times New Roman" w:hAnsi="Times New Roman" w:cs="Times New Roman"/>
          <w:sz w:val="28"/>
          <w:szCs w:val="28"/>
        </w:rPr>
        <w:t>) сведения о начальной (максимальной) цене единицы каждого товара, работы, услуги, являющихся предметом закупки;</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4</w:t>
      </w:r>
      <w:r w:rsidRPr="00CF00EC">
        <w:rPr>
          <w:rFonts w:ascii="Times New Roman" w:hAnsi="Times New Roman" w:cs="Times New Roman"/>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5</w:t>
      </w:r>
      <w:r w:rsidRPr="00CF00EC">
        <w:rPr>
          <w:rFonts w:ascii="Times New Roman" w:hAnsi="Times New Roman" w:cs="Times New Roman"/>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6</w:t>
      </w:r>
      <w:r w:rsidRPr="00CF00EC">
        <w:rPr>
          <w:rFonts w:ascii="Times New Roman" w:hAnsi="Times New Roman" w:cs="Times New Roman"/>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7</w:t>
      </w:r>
      <w:r w:rsidRPr="00CF00EC">
        <w:rPr>
          <w:rFonts w:ascii="Times New Roman" w:hAnsi="Times New Roman" w:cs="Times New Roman"/>
          <w:sz w:val="28"/>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8</w:t>
      </w:r>
      <w:r w:rsidRPr="00CF00EC">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w:t>
      </w:r>
      <w:r w:rsidRPr="00CF00EC">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32B63" w:rsidRPr="00CF00E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9</w:t>
      </w:r>
      <w:r w:rsidRPr="00CF00EC">
        <w:rPr>
          <w:rFonts w:ascii="Times New Roman" w:hAnsi="Times New Roman" w:cs="Times New Roman"/>
          <w:sz w:val="28"/>
          <w:szCs w:val="28"/>
        </w:rPr>
        <w:t>)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если извещением (документацией) о закупке установлено предоставление приоритета </w:t>
      </w:r>
      <w:r w:rsidRPr="00CF00EC">
        <w:rPr>
          <w:rFonts w:ascii="Times New Roman" w:hAnsi="Times New Roman" w:cs="Times New Roman"/>
          <w:sz w:val="28"/>
          <w:szCs w:val="28"/>
        </w:rPr>
        <w:t>в соответствии с постановлением Правительства Российской Федерации № 925</w:t>
      </w:r>
      <w:r>
        <w:rPr>
          <w:rFonts w:ascii="Times New Roman" w:hAnsi="Times New Roman" w:cs="Times New Roman"/>
          <w:sz w:val="28"/>
          <w:szCs w:val="28"/>
        </w:rPr>
        <w:t xml:space="preserve"> У</w:t>
      </w:r>
      <w:r w:rsidRPr="00CF00EC">
        <w:rPr>
          <w:rFonts w:ascii="Times New Roman" w:hAnsi="Times New Roman" w:cs="Times New Roman"/>
          <w:sz w:val="28"/>
          <w:szCs w:val="28"/>
        </w:rPr>
        <w:t>частник закупки в заявке указывает (декларирует) наименование страны происхождения поставляемых товаров.</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F00EC">
        <w:rPr>
          <w:rFonts w:ascii="Times New Roman" w:hAnsi="Times New Roman" w:cs="Times New Roman"/>
          <w:sz w:val="28"/>
          <w:szCs w:val="28"/>
        </w:rPr>
        <w:t xml:space="preserve">Отсутствие в заявке </w:t>
      </w:r>
      <w:r>
        <w:rPr>
          <w:rFonts w:ascii="Times New Roman" w:hAnsi="Times New Roman" w:cs="Times New Roman"/>
          <w:sz w:val="28"/>
          <w:szCs w:val="28"/>
        </w:rPr>
        <w:t xml:space="preserve">Участника </w:t>
      </w:r>
      <w:r w:rsidRPr="00CF00EC">
        <w:rPr>
          <w:rFonts w:ascii="Times New Roman" w:hAnsi="Times New Roman" w:cs="Times New Roman"/>
          <w:sz w:val="28"/>
          <w:szCs w:val="28"/>
        </w:rPr>
        <w:t>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F00EC">
        <w:rPr>
          <w:rFonts w:ascii="Times New Roman" w:hAnsi="Times New Roman" w:cs="Times New Roman"/>
          <w:sz w:val="28"/>
          <w:szCs w:val="28"/>
        </w:rPr>
        <w:t>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F00EC">
        <w:rPr>
          <w:rFonts w:ascii="Times New Roman" w:hAnsi="Times New Roman" w:cs="Times New Roman"/>
          <w:sz w:val="28"/>
          <w:szCs w:val="28"/>
        </w:rPr>
        <w:t>Если победителем закупки способом открытый аукцион, закрытый аукцион</w:t>
      </w:r>
      <w:r>
        <w:rPr>
          <w:rFonts w:ascii="Times New Roman" w:hAnsi="Times New Roman" w:cs="Times New Roman"/>
          <w:sz w:val="28"/>
          <w:szCs w:val="28"/>
        </w:rPr>
        <w:t>, аукцион в электронной форме</w:t>
      </w:r>
      <w:r w:rsidRPr="00CF00EC">
        <w:rPr>
          <w:rFonts w:ascii="Times New Roman" w:hAnsi="Times New Roman" w:cs="Times New Roman"/>
          <w:sz w:val="28"/>
          <w:szCs w:val="28"/>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CF00EC">
        <w:rPr>
          <w:rFonts w:ascii="Times New Roman" w:hAnsi="Times New Roman" w:cs="Times New Roman"/>
          <w:sz w:val="28"/>
          <w:szCs w:val="28"/>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C32B63"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F00EC">
        <w:rPr>
          <w:rFonts w:ascii="Times New Roman" w:hAnsi="Times New Roman" w:cs="Times New Roman"/>
          <w:sz w:val="28"/>
          <w:szCs w:val="28"/>
        </w:rPr>
        <w:t>При исполнении договора, заключенного с участником закупки, которому предоставлен приоритет в соответствии с По</w:t>
      </w:r>
      <w:r>
        <w:rPr>
          <w:rFonts w:ascii="Times New Roman" w:hAnsi="Times New Roman" w:cs="Times New Roman"/>
          <w:sz w:val="28"/>
          <w:szCs w:val="28"/>
        </w:rPr>
        <w:t>становлением Правительства №925</w:t>
      </w:r>
      <w:r w:rsidRPr="00CF00EC">
        <w:rPr>
          <w:rFonts w:ascii="Times New Roman" w:hAnsi="Times New Roman" w:cs="Times New Roman"/>
          <w:sz w:val="28"/>
          <w:szCs w:val="28"/>
        </w:rPr>
        <w:t xml:space="preserve">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32B63" w:rsidRPr="00067AA8"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10</w:t>
      </w:r>
      <w:r w:rsidRPr="00067AA8">
        <w:rPr>
          <w:rFonts w:ascii="Times New Roman" w:hAnsi="Times New Roman" w:cs="Times New Roman"/>
          <w:sz w:val="28"/>
          <w:szCs w:val="28"/>
        </w:rPr>
        <w:t>. Приоритет не предоставляется в случаях, если:</w:t>
      </w:r>
    </w:p>
    <w:p w:rsidR="00C32B63" w:rsidRPr="00067AA8"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w:t>
      </w:r>
      <w:r w:rsidRPr="00067AA8">
        <w:rPr>
          <w:rFonts w:ascii="Times New Roman" w:hAnsi="Times New Roman" w:cs="Times New Roman"/>
          <w:sz w:val="28"/>
          <w:szCs w:val="28"/>
        </w:rPr>
        <w:t>) закупка признана несостоявшейся и договор заключается с единственным участником закупки;</w:t>
      </w:r>
    </w:p>
    <w:p w:rsidR="00C32B63" w:rsidRPr="00067AA8"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Pr="00067AA8">
        <w:rPr>
          <w:rFonts w:ascii="Times New Roman" w:hAnsi="Times New Roman" w:cs="Times New Roman"/>
          <w:sz w:val="28"/>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2B63" w:rsidRPr="00067AA8" w:rsidRDefault="00C32B63" w:rsidP="00C32B6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w:t>
      </w:r>
      <w:r w:rsidRPr="00067AA8">
        <w:rPr>
          <w:rFonts w:ascii="Times New Roman" w:hAnsi="Times New Roman" w:cs="Times New Roman"/>
          <w:sz w:val="28"/>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2B63" w:rsidRPr="00067AA8" w:rsidRDefault="00C32B63" w:rsidP="00C32B63">
      <w:pPr>
        <w:shd w:val="clear" w:color="auto" w:fill="FFFFFF"/>
        <w:ind w:firstLine="709"/>
        <w:jc w:val="both"/>
        <w:rPr>
          <w:rFonts w:ascii="Times New Roman" w:hAnsi="Times New Roman" w:cs="Times New Roman"/>
          <w:sz w:val="28"/>
          <w:szCs w:val="28"/>
        </w:rPr>
      </w:pPr>
      <w:bookmarkStart w:id="171" w:name="P32"/>
      <w:bookmarkEnd w:id="171"/>
      <w:r>
        <w:rPr>
          <w:rFonts w:ascii="Times New Roman" w:hAnsi="Times New Roman" w:cs="Times New Roman"/>
          <w:sz w:val="28"/>
          <w:szCs w:val="28"/>
        </w:rPr>
        <w:t>4</w:t>
      </w:r>
      <w:r w:rsidRPr="00067AA8">
        <w:rPr>
          <w:rFonts w:ascii="Times New Roman" w:hAnsi="Times New Roman" w:cs="Times New Roman"/>
          <w:sz w:val="28"/>
          <w:szCs w:val="28"/>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2B63" w:rsidRPr="00CF00EC" w:rsidRDefault="00C32B63" w:rsidP="00C32B63">
      <w:pPr>
        <w:shd w:val="clear" w:color="auto" w:fill="FFFFFF"/>
        <w:ind w:firstLine="709"/>
        <w:jc w:val="both"/>
        <w:rPr>
          <w:rFonts w:ascii="Times New Roman" w:hAnsi="Times New Roman" w:cs="Times New Roman"/>
          <w:sz w:val="28"/>
          <w:szCs w:val="28"/>
        </w:rPr>
      </w:pPr>
      <w:bookmarkStart w:id="172" w:name="P33"/>
      <w:bookmarkEnd w:id="172"/>
      <w:r>
        <w:rPr>
          <w:rFonts w:ascii="Times New Roman" w:hAnsi="Times New Roman" w:cs="Times New Roman"/>
          <w:sz w:val="28"/>
          <w:szCs w:val="28"/>
        </w:rPr>
        <w:t>5</w:t>
      </w:r>
      <w:r w:rsidRPr="00067AA8">
        <w:rPr>
          <w:rFonts w:ascii="Times New Roman" w:hAnsi="Times New Roman" w:cs="Times New Roman"/>
          <w:sz w:val="28"/>
          <w:szCs w:val="28"/>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w:t>
      </w:r>
      <w:r w:rsidRPr="00067AA8">
        <w:rPr>
          <w:rFonts w:ascii="Times New Roman" w:hAnsi="Times New Roman" w:cs="Times New Roman"/>
          <w:sz w:val="28"/>
          <w:szCs w:val="28"/>
        </w:rPr>
        <w:lastRenderedPageBreak/>
        <w:t>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32B63" w:rsidRPr="0035506C" w:rsidRDefault="00C32B63" w:rsidP="00C32B63">
      <w:pPr>
        <w:shd w:val="clear" w:color="auto" w:fill="FFFFFF"/>
        <w:ind w:firstLine="709"/>
        <w:jc w:val="both"/>
        <w:rPr>
          <w:rFonts w:ascii="Times New Roman" w:hAnsi="Times New Roman" w:cs="Times New Roman"/>
          <w:sz w:val="28"/>
          <w:szCs w:val="28"/>
        </w:rPr>
      </w:pPr>
    </w:p>
    <w:p w:rsidR="00C32B63" w:rsidRPr="0035506C" w:rsidRDefault="00C32B63" w:rsidP="00C32B63">
      <w:pPr>
        <w:pStyle w:val="12"/>
        <w:rPr>
          <w:rFonts w:ascii="Times New Roman" w:hAnsi="Times New Roman"/>
          <w:i/>
          <w:iCs/>
        </w:rPr>
      </w:pPr>
      <w:bookmarkStart w:id="173" w:name="_Toc337131098"/>
      <w:bookmarkStart w:id="174" w:name="_Toc468734387"/>
      <w:r w:rsidRPr="0035506C">
        <w:rPr>
          <w:rFonts w:ascii="Times New Roman" w:hAnsi="Times New Roman"/>
          <w:i/>
          <w:iCs/>
        </w:rPr>
        <w:t>Раздел 1</w:t>
      </w:r>
      <w:r>
        <w:rPr>
          <w:rFonts w:ascii="Times New Roman" w:hAnsi="Times New Roman"/>
          <w:i/>
          <w:iCs/>
        </w:rPr>
        <w:t>1</w:t>
      </w:r>
      <w:r w:rsidRPr="0035506C">
        <w:rPr>
          <w:rFonts w:ascii="Times New Roman" w:hAnsi="Times New Roman"/>
          <w:i/>
          <w:iCs/>
        </w:rPr>
        <w:t>. Контроль и обжалование</w:t>
      </w:r>
      <w:bookmarkEnd w:id="173"/>
      <w:bookmarkEnd w:id="174"/>
    </w:p>
    <w:p w:rsidR="00C32B63" w:rsidRPr="0035506C" w:rsidRDefault="00C32B63" w:rsidP="00C32B63">
      <w:pPr>
        <w:pStyle w:val="21"/>
        <w:rPr>
          <w:rFonts w:ascii="Times New Roman" w:hAnsi="Times New Roman"/>
        </w:rPr>
      </w:pPr>
      <w:bookmarkStart w:id="175" w:name="bookmark69"/>
      <w:bookmarkStart w:id="176" w:name="_Toc337131099"/>
      <w:bookmarkStart w:id="177" w:name="_Toc468734388"/>
      <w:r w:rsidRPr="0035506C">
        <w:rPr>
          <w:rFonts w:ascii="Times New Roman" w:hAnsi="Times New Roman"/>
        </w:rPr>
        <w:t>С</w:t>
      </w:r>
      <w:bookmarkEnd w:id="175"/>
      <w:r w:rsidRPr="0035506C">
        <w:rPr>
          <w:rFonts w:ascii="Times New Roman" w:hAnsi="Times New Roman"/>
        </w:rPr>
        <w:t xml:space="preserve">татья </w:t>
      </w:r>
      <w:r>
        <w:rPr>
          <w:rFonts w:ascii="Times New Roman" w:hAnsi="Times New Roman"/>
        </w:rPr>
        <w:t>58</w:t>
      </w:r>
      <w:r w:rsidRPr="0035506C">
        <w:rPr>
          <w:rFonts w:ascii="Times New Roman" w:hAnsi="Times New Roman"/>
        </w:rPr>
        <w:t>. Виды и органы контроля за проведением процедур закупки</w:t>
      </w:r>
      <w:bookmarkEnd w:id="176"/>
      <w:bookmarkEnd w:id="177"/>
    </w:p>
    <w:p w:rsidR="00C32B63" w:rsidRPr="0035506C" w:rsidRDefault="00C32B63" w:rsidP="00C32B63">
      <w:pPr>
        <w:widowControl w:val="0"/>
        <w:numPr>
          <w:ilvl w:val="0"/>
          <w:numId w:val="16"/>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Текущий контроль за соблюдением настоящего Положения в ходе проведения процедур закупки осуществляется руководителем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C32B63" w:rsidRPr="0035506C" w:rsidRDefault="00C32B63" w:rsidP="00C32B63">
      <w:pPr>
        <w:widowControl w:val="0"/>
        <w:numPr>
          <w:ilvl w:val="0"/>
          <w:numId w:val="16"/>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C32B63" w:rsidRPr="0035506C" w:rsidRDefault="00C32B63" w:rsidP="00C32B63">
      <w:pPr>
        <w:shd w:val="clear" w:color="auto" w:fill="FFFFFF"/>
        <w:ind w:firstLine="709"/>
        <w:jc w:val="both"/>
      </w:pPr>
      <w:r>
        <w:rPr>
          <w:rFonts w:ascii="Times New Roman" w:hAnsi="Times New Roman" w:cs="Times New Roman"/>
          <w:sz w:val="28"/>
          <w:szCs w:val="28"/>
        </w:rPr>
        <w:t>3</w:t>
      </w:r>
      <w:r w:rsidRPr="0035506C">
        <w:rPr>
          <w:rFonts w:ascii="Times New Roman" w:hAnsi="Times New Roman" w:cs="Times New Roman"/>
          <w:sz w:val="28"/>
          <w:szCs w:val="28"/>
        </w:rPr>
        <w:t>. В случае выявления нарушений по результатам рассмотрения жалоб или обращений, проведения проверок Комиссии по закупкам выдаются</w:t>
      </w:r>
      <w:bookmarkStart w:id="178" w:name="bookmark70"/>
      <w:r>
        <w:rPr>
          <w:rFonts w:ascii="Times New Roman" w:hAnsi="Times New Roman" w:cs="Times New Roman"/>
          <w:sz w:val="28"/>
          <w:szCs w:val="28"/>
        </w:rPr>
        <w:t xml:space="preserve"> </w:t>
      </w:r>
      <w:r w:rsidRPr="0035506C">
        <w:rPr>
          <w:rFonts w:ascii="Times New Roman" w:hAnsi="Times New Roman" w:cs="Times New Roman"/>
          <w:sz w:val="28"/>
          <w:szCs w:val="28"/>
        </w:rPr>
        <w:t>о</w:t>
      </w:r>
      <w:bookmarkEnd w:id="178"/>
      <w:r w:rsidRPr="0035506C">
        <w:rPr>
          <w:rFonts w:ascii="Times New Roman" w:hAnsi="Times New Roman" w:cs="Times New Roman"/>
          <w:sz w:val="28"/>
          <w:szCs w:val="28"/>
        </w:rPr>
        <w:t>бязател</w:t>
      </w:r>
      <w:r>
        <w:rPr>
          <w:rFonts w:ascii="Times New Roman" w:hAnsi="Times New Roman" w:cs="Times New Roman"/>
          <w:sz w:val="28"/>
          <w:szCs w:val="28"/>
        </w:rPr>
        <w:t>ьные для рассмотрения заключения, рекомендации по устранению</w:t>
      </w:r>
      <w:r w:rsidRPr="0035506C">
        <w:rPr>
          <w:rFonts w:ascii="Times New Roman" w:hAnsi="Times New Roman" w:cs="Times New Roman"/>
          <w:sz w:val="28"/>
          <w:szCs w:val="28"/>
        </w:rPr>
        <w:t xml:space="preserve"> выявленных по результатам проверок нарушений.</w:t>
      </w:r>
    </w:p>
    <w:p w:rsidR="00C32B63" w:rsidRDefault="00C32B63" w:rsidP="00C32B63">
      <w:pPr>
        <w:pStyle w:val="12"/>
        <w:rPr>
          <w:rFonts w:ascii="Times New Roman" w:hAnsi="Times New Roman"/>
          <w:i/>
          <w:iCs/>
          <w:sz w:val="28"/>
          <w:szCs w:val="28"/>
        </w:rPr>
      </w:pPr>
      <w:bookmarkStart w:id="179" w:name="_Toc337131100"/>
      <w:bookmarkStart w:id="180" w:name="_Toc468734389"/>
      <w:r w:rsidRPr="0035506C">
        <w:rPr>
          <w:rFonts w:ascii="Times New Roman" w:hAnsi="Times New Roman"/>
          <w:i/>
          <w:iCs/>
          <w:sz w:val="28"/>
          <w:szCs w:val="28"/>
        </w:rPr>
        <w:t xml:space="preserve">Статья </w:t>
      </w:r>
      <w:r>
        <w:rPr>
          <w:rFonts w:ascii="Times New Roman" w:hAnsi="Times New Roman"/>
          <w:i/>
          <w:iCs/>
          <w:sz w:val="28"/>
          <w:szCs w:val="28"/>
        </w:rPr>
        <w:t>59</w:t>
      </w:r>
      <w:r w:rsidRPr="0035506C">
        <w:rPr>
          <w:rFonts w:ascii="Times New Roman" w:hAnsi="Times New Roman"/>
          <w:i/>
          <w:iCs/>
          <w:sz w:val="28"/>
          <w:szCs w:val="28"/>
        </w:rPr>
        <w:t>. Обжалование</w:t>
      </w:r>
      <w:bookmarkEnd w:id="179"/>
      <w:bookmarkEnd w:id="180"/>
    </w:p>
    <w:p w:rsidR="00C32B63"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 xml:space="preserve">1. </w:t>
      </w:r>
      <w:r w:rsidRPr="000C346C">
        <w:rPr>
          <w:rFonts w:ascii="Times New Roman" w:hAnsi="Times New Roman" w:cs="Times New Roman"/>
          <w:sz w:val="28"/>
          <w:szCs w:val="28"/>
        </w:rPr>
        <w:t xml:space="preserve">Участник закупки вправе обжаловать в судебном порядке действия (бездействие) заказчика при закупке товаров, работ, услуг. </w:t>
      </w:r>
    </w:p>
    <w:p w:rsidR="00C32B63" w:rsidRPr="000C346C" w:rsidRDefault="00C32B63" w:rsidP="00C32B63">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 xml:space="preserve">2. </w:t>
      </w:r>
      <w:r w:rsidRPr="000C346C">
        <w:rPr>
          <w:rFonts w:ascii="Times New Roman" w:hAnsi="Times New Roman" w:cs="Times New Roman"/>
          <w:sz w:val="28"/>
          <w:szCs w:val="28"/>
        </w:rPr>
        <w:t xml:space="preserve">Корпорация развития малого и среднего предпринимательства в случаях, предусмотренных </w:t>
      </w:r>
      <w:hyperlink r:id="rId56" w:history="1">
        <w:r w:rsidRPr="000C346C">
          <w:rPr>
            <w:rFonts w:ascii="Times New Roman" w:hAnsi="Times New Roman" w:cs="Times New Roman"/>
            <w:sz w:val="28"/>
            <w:szCs w:val="28"/>
          </w:rPr>
          <w:t>пунктами 1</w:t>
        </w:r>
      </w:hyperlink>
      <w:r w:rsidRPr="000C346C">
        <w:rPr>
          <w:rFonts w:ascii="Times New Roman" w:hAnsi="Times New Roman" w:cs="Times New Roman"/>
          <w:sz w:val="28"/>
          <w:szCs w:val="28"/>
        </w:rPr>
        <w:t xml:space="preserve">, </w:t>
      </w:r>
      <w:hyperlink r:id="rId57" w:history="1">
        <w:r w:rsidRPr="000C346C">
          <w:rPr>
            <w:rFonts w:ascii="Times New Roman" w:hAnsi="Times New Roman" w:cs="Times New Roman"/>
            <w:sz w:val="28"/>
            <w:szCs w:val="28"/>
          </w:rPr>
          <w:t>4</w:t>
        </w:r>
      </w:hyperlink>
      <w:r w:rsidRPr="000C346C">
        <w:rPr>
          <w:rFonts w:ascii="Times New Roman" w:hAnsi="Times New Roman" w:cs="Times New Roman"/>
          <w:sz w:val="28"/>
          <w:szCs w:val="28"/>
        </w:rPr>
        <w:t xml:space="preserve"> - </w:t>
      </w:r>
      <w:hyperlink r:id="rId58" w:history="1">
        <w:r w:rsidRPr="000C346C">
          <w:rPr>
            <w:rFonts w:ascii="Times New Roman" w:hAnsi="Times New Roman" w:cs="Times New Roman"/>
            <w:sz w:val="28"/>
            <w:szCs w:val="28"/>
          </w:rPr>
          <w:t>6 части 10</w:t>
        </w:r>
      </w:hyperlink>
      <w:r w:rsidRPr="000C346C">
        <w:rPr>
          <w:rFonts w:ascii="Times New Roman" w:hAnsi="Times New Roman" w:cs="Times New Roman"/>
          <w:sz w:val="28"/>
          <w:szCs w:val="28"/>
        </w:rPr>
        <w:t xml:space="preserve"> статьи</w:t>
      </w:r>
      <w:r>
        <w:rPr>
          <w:rFonts w:ascii="Times New Roman" w:hAnsi="Times New Roman" w:cs="Times New Roman"/>
          <w:sz w:val="28"/>
          <w:szCs w:val="28"/>
        </w:rPr>
        <w:t xml:space="preserve"> 3 Федерального закона</w:t>
      </w:r>
      <w:r w:rsidRPr="000C346C">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9" w:history="1">
        <w:r w:rsidRPr="000C346C">
          <w:rPr>
            <w:rFonts w:ascii="Times New Roman" w:hAnsi="Times New Roman" w:cs="Times New Roman"/>
            <w:sz w:val="28"/>
            <w:szCs w:val="28"/>
          </w:rPr>
          <w:t>статьей 5.1</w:t>
        </w:r>
      </w:hyperlink>
      <w:r w:rsidRPr="000C346C">
        <w:rPr>
          <w:rFonts w:ascii="Times New Roman" w:hAnsi="Times New Roman" w:cs="Times New Roman"/>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60" w:history="1">
        <w:r w:rsidRPr="000C346C">
          <w:rPr>
            <w:rFonts w:ascii="Times New Roman" w:hAnsi="Times New Roman" w:cs="Times New Roman"/>
            <w:sz w:val="28"/>
            <w:szCs w:val="28"/>
          </w:rPr>
          <w:t>пунктами 1</w:t>
        </w:r>
      </w:hyperlink>
      <w:r w:rsidRPr="000C346C">
        <w:rPr>
          <w:rFonts w:ascii="Times New Roman" w:hAnsi="Times New Roman" w:cs="Times New Roman"/>
          <w:sz w:val="28"/>
          <w:szCs w:val="28"/>
        </w:rPr>
        <w:t xml:space="preserve">, </w:t>
      </w:r>
      <w:hyperlink r:id="rId61" w:history="1">
        <w:r w:rsidRPr="000C346C">
          <w:rPr>
            <w:rFonts w:ascii="Times New Roman" w:hAnsi="Times New Roman" w:cs="Times New Roman"/>
            <w:sz w:val="28"/>
            <w:szCs w:val="28"/>
          </w:rPr>
          <w:t>4</w:t>
        </w:r>
      </w:hyperlink>
      <w:r w:rsidRPr="000C346C">
        <w:rPr>
          <w:rFonts w:ascii="Times New Roman" w:hAnsi="Times New Roman" w:cs="Times New Roman"/>
          <w:sz w:val="28"/>
          <w:szCs w:val="28"/>
        </w:rPr>
        <w:t xml:space="preserve"> - </w:t>
      </w:r>
      <w:hyperlink r:id="rId62" w:history="1">
        <w:r w:rsidRPr="000C346C">
          <w:rPr>
            <w:rFonts w:ascii="Times New Roman" w:hAnsi="Times New Roman" w:cs="Times New Roman"/>
            <w:sz w:val="28"/>
            <w:szCs w:val="28"/>
          </w:rPr>
          <w:t>6 части 10</w:t>
        </w:r>
      </w:hyperlink>
      <w:r w:rsidRPr="000C346C">
        <w:rPr>
          <w:rFonts w:ascii="Times New Roman" w:hAnsi="Times New Roman" w:cs="Times New Roman"/>
          <w:sz w:val="28"/>
          <w:szCs w:val="28"/>
        </w:rPr>
        <w:t xml:space="preserve"> статьи</w:t>
      </w:r>
      <w:r>
        <w:rPr>
          <w:rFonts w:ascii="Times New Roman" w:hAnsi="Times New Roman" w:cs="Times New Roman"/>
          <w:sz w:val="28"/>
          <w:szCs w:val="28"/>
        </w:rPr>
        <w:t xml:space="preserve"> 3 Федерального закона</w:t>
      </w:r>
      <w:r w:rsidRPr="000C346C">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3" w:history="1">
        <w:r w:rsidRPr="000C346C">
          <w:rPr>
            <w:rFonts w:ascii="Times New Roman" w:hAnsi="Times New Roman" w:cs="Times New Roman"/>
            <w:sz w:val="28"/>
            <w:szCs w:val="28"/>
          </w:rPr>
          <w:t>статьей 5.1</w:t>
        </w:r>
      </w:hyperlink>
      <w:r w:rsidRPr="000C346C">
        <w:rPr>
          <w:rFonts w:ascii="Times New Roman" w:hAnsi="Times New Roman" w:cs="Times New Roman"/>
          <w:sz w:val="28"/>
          <w:szCs w:val="28"/>
        </w:rPr>
        <w:t xml:space="preserve"> Федерального закона.</w:t>
      </w:r>
    </w:p>
    <w:p w:rsidR="00C32B63" w:rsidRPr="000C346C" w:rsidRDefault="00C32B63" w:rsidP="00C32B63">
      <w:pPr>
        <w:shd w:val="clear" w:color="auto" w:fill="FFFFFF"/>
        <w:tabs>
          <w:tab w:val="left" w:pos="1037"/>
        </w:tabs>
        <w:jc w:val="both"/>
        <w:rPr>
          <w:rFonts w:ascii="Times New Roman" w:hAnsi="Times New Roman" w:cs="Times New Roman"/>
          <w:sz w:val="28"/>
          <w:szCs w:val="28"/>
        </w:rPr>
      </w:pPr>
      <w:r w:rsidRPr="000C346C">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0C346C">
        <w:rPr>
          <w:rFonts w:ascii="Times New Roman" w:hAnsi="Times New Roman" w:cs="Times New Roman"/>
          <w:sz w:val="28"/>
          <w:szCs w:val="28"/>
        </w:rPr>
        <w:t xml:space="preserve"> </w:t>
      </w:r>
      <w:r>
        <w:rPr>
          <w:rFonts w:ascii="Times New Roman" w:hAnsi="Times New Roman" w:cs="Times New Roman"/>
          <w:sz w:val="28"/>
          <w:szCs w:val="28"/>
        </w:rPr>
        <w:t>Н</w:t>
      </w:r>
      <w:r w:rsidRPr="000C346C">
        <w:rPr>
          <w:rFonts w:ascii="Times New Roman" w:hAnsi="Times New Roman" w:cs="Times New Roman"/>
          <w:sz w:val="28"/>
          <w:szCs w:val="28"/>
        </w:rPr>
        <w:t>арушение оператором электронной площадки при осуществлении закупки товаров, работ, услуг требований, установленных Федеральным законом;</w:t>
      </w:r>
    </w:p>
    <w:p w:rsidR="00C32B63" w:rsidRPr="0035506C" w:rsidRDefault="00C32B63" w:rsidP="00C32B63">
      <w:pPr>
        <w:pStyle w:val="21"/>
        <w:rPr>
          <w:rFonts w:ascii="Times New Roman" w:hAnsi="Times New Roman"/>
        </w:rPr>
      </w:pPr>
      <w:bookmarkStart w:id="181" w:name="_Toc337131101"/>
      <w:bookmarkStart w:id="182" w:name="_Toc468734390"/>
      <w:r w:rsidRPr="0035506C">
        <w:rPr>
          <w:rFonts w:ascii="Times New Roman" w:hAnsi="Times New Roman"/>
        </w:rPr>
        <w:t xml:space="preserve">Статья </w:t>
      </w:r>
      <w:r>
        <w:rPr>
          <w:rFonts w:ascii="Times New Roman" w:hAnsi="Times New Roman"/>
        </w:rPr>
        <w:t>60</w:t>
      </w:r>
      <w:r w:rsidRPr="0035506C">
        <w:rPr>
          <w:rFonts w:ascii="Times New Roman" w:hAnsi="Times New Roman"/>
        </w:rPr>
        <w:t>. Прочие положения</w:t>
      </w:r>
      <w:bookmarkEnd w:id="181"/>
      <w:bookmarkEnd w:id="182"/>
    </w:p>
    <w:p w:rsidR="00C32B63" w:rsidRPr="0035506C" w:rsidRDefault="00C32B63" w:rsidP="00C32B63">
      <w:pPr>
        <w:widowControl w:val="0"/>
        <w:numPr>
          <w:ilvl w:val="0"/>
          <w:numId w:val="18"/>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4"/>
          <w:sz w:val="28"/>
          <w:szCs w:val="28"/>
        </w:rPr>
      </w:pPr>
      <w:r w:rsidRPr="0035506C">
        <w:rPr>
          <w:rFonts w:ascii="Times New Roman" w:hAnsi="Times New Roman" w:cs="Times New Roman"/>
          <w:spacing w:val="-1"/>
          <w:sz w:val="28"/>
          <w:szCs w:val="28"/>
        </w:rPr>
        <w:t xml:space="preserve">Споры между участниками и организаторами закупок, проведенных </w:t>
      </w:r>
      <w:r w:rsidRPr="0035506C">
        <w:rPr>
          <w:rFonts w:ascii="Times New Roman" w:hAnsi="Times New Roman" w:cs="Times New Roman"/>
          <w:sz w:val="28"/>
          <w:szCs w:val="28"/>
        </w:rPr>
        <w:t>на электронных торговых площадках в сети Интернет, также могут рассматриваться в порядке, предусмотренном на этих площадках.</w:t>
      </w:r>
    </w:p>
    <w:p w:rsidR="00C32B63" w:rsidRPr="0035506C" w:rsidRDefault="00C32B63" w:rsidP="00C32B63">
      <w:pPr>
        <w:widowControl w:val="0"/>
        <w:numPr>
          <w:ilvl w:val="0"/>
          <w:numId w:val="18"/>
        </w:numPr>
        <w:shd w:val="clear" w:color="auto" w:fill="FFFFFF"/>
        <w:tabs>
          <w:tab w:val="left" w:pos="1133"/>
        </w:tabs>
        <w:autoSpaceDE w:val="0"/>
        <w:autoSpaceDN w:val="0"/>
        <w:adjustRightInd w:val="0"/>
        <w:spacing w:after="0" w:line="240" w:lineRule="auto"/>
        <w:ind w:firstLine="709"/>
        <w:rPr>
          <w:rFonts w:ascii="Times New Roman" w:hAnsi="Times New Roman" w:cs="Times New Roman"/>
          <w:spacing w:val="-4"/>
          <w:sz w:val="28"/>
          <w:szCs w:val="28"/>
        </w:rPr>
      </w:pPr>
      <w:r w:rsidRPr="0035506C">
        <w:rPr>
          <w:rFonts w:ascii="Times New Roman" w:hAnsi="Times New Roman" w:cs="Times New Roman"/>
          <w:sz w:val="28"/>
          <w:szCs w:val="28"/>
        </w:rPr>
        <w:t>Участник вправе предложить рассмотрение разногласий в суде.</w:t>
      </w:r>
    </w:p>
    <w:p w:rsidR="00C32B63" w:rsidRPr="0035506C" w:rsidRDefault="00C32B63" w:rsidP="00C32B63"/>
    <w:p w:rsidR="00C32B63" w:rsidRDefault="00C32B63" w:rsidP="00C32B63"/>
    <w:p w:rsidR="00C32B63" w:rsidRPr="00C32B63" w:rsidRDefault="00C32B63"/>
    <w:p w:rsidR="00C32B63" w:rsidRPr="00C32B63" w:rsidRDefault="00C32B63"/>
    <w:p w:rsidR="00C32B63" w:rsidRPr="00C32B63" w:rsidRDefault="00C32B63"/>
    <w:p w:rsidR="00C32B63" w:rsidRPr="00C32B63" w:rsidRDefault="00C32B63"/>
    <w:p w:rsidR="00C32B63" w:rsidRPr="00C32B63" w:rsidRDefault="00C32B63"/>
    <w:p w:rsidR="00C32B63" w:rsidRPr="00C32B63" w:rsidRDefault="00C32B63"/>
    <w:p w:rsidR="00C32B63" w:rsidRPr="00C32B63" w:rsidRDefault="00C32B63"/>
    <w:p w:rsidR="00C32B63" w:rsidRPr="00C32B63" w:rsidRDefault="00C32B63"/>
    <w:sectPr w:rsidR="00C32B63" w:rsidRPr="00C32B63" w:rsidSect="00015A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EE" w:rsidRDefault="000B1BEE" w:rsidP="00C32B63">
      <w:pPr>
        <w:spacing w:after="0" w:line="240" w:lineRule="auto"/>
      </w:pPr>
      <w:r>
        <w:separator/>
      </w:r>
    </w:p>
  </w:endnote>
  <w:endnote w:type="continuationSeparator" w:id="1">
    <w:p w:rsidR="000B1BEE" w:rsidRDefault="000B1BEE" w:rsidP="00C3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EE" w:rsidRDefault="000B1BEE" w:rsidP="00C32B63">
      <w:pPr>
        <w:spacing w:after="0" w:line="240" w:lineRule="auto"/>
      </w:pPr>
      <w:r>
        <w:separator/>
      </w:r>
    </w:p>
  </w:footnote>
  <w:footnote w:type="continuationSeparator" w:id="1">
    <w:p w:rsidR="000B1BEE" w:rsidRDefault="000B1BEE" w:rsidP="00C32B63">
      <w:pPr>
        <w:spacing w:after="0" w:line="240" w:lineRule="auto"/>
      </w:pPr>
      <w:r>
        <w:continuationSeparator/>
      </w:r>
    </w:p>
  </w:footnote>
  <w:footnote w:id="2">
    <w:p w:rsidR="00C32B63" w:rsidRDefault="00C32B63" w:rsidP="00C32B63">
      <w:pPr>
        <w:pStyle w:val="af6"/>
      </w:pPr>
      <w:r>
        <w:rPr>
          <w:rStyle w:val="af8"/>
        </w:rPr>
        <w:footnoteRef/>
      </w:r>
      <w:r>
        <w:t xml:space="preserve"> </w:t>
      </w:r>
      <w:r w:rsidRPr="00400A8B">
        <w:rPr>
          <w:rFonts w:ascii="Times New Roman" w:hAnsi="Times New Roman"/>
          <w:sz w:val="22"/>
          <w:szCs w:val="22"/>
        </w:rPr>
        <w:t>В соответствии</w:t>
      </w:r>
      <w:r>
        <w:rPr>
          <w:rFonts w:ascii="Times New Roman" w:hAnsi="Times New Roman"/>
          <w:sz w:val="22"/>
          <w:szCs w:val="22"/>
        </w:rPr>
        <w:t xml:space="preserve"> с</w:t>
      </w:r>
      <w:r w:rsidRPr="00400A8B">
        <w:rPr>
          <w:rFonts w:ascii="Times New Roman" w:hAnsi="Times New Roman"/>
          <w:sz w:val="22"/>
          <w:szCs w:val="22"/>
        </w:rPr>
        <w:t xml:space="preserve">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3">
    <w:p w:rsidR="00C32B63" w:rsidRPr="00633FFD" w:rsidRDefault="00C32B63" w:rsidP="00C32B63">
      <w:pPr>
        <w:pStyle w:val="af6"/>
        <w:rPr>
          <w:rFonts w:ascii="Times New Roman" w:hAnsi="Times New Roman"/>
        </w:rPr>
      </w:pPr>
      <w:r w:rsidRPr="00633FFD">
        <w:rPr>
          <w:rStyle w:val="af8"/>
          <w:rFonts w:ascii="Times New Roman" w:hAnsi="Times New Roman"/>
        </w:rPr>
        <w:footnoteRef/>
      </w:r>
      <w:r w:rsidRPr="00633FFD">
        <w:rPr>
          <w:rFonts w:ascii="Times New Roman" w:hAnsi="Times New Roman"/>
        </w:rPr>
        <w:t xml:space="preserve"> Вступает в силу с 1 января 2017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5">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6">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0">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1">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3">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4">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7">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2">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3">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27">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29">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0">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2">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20"/>
  </w:num>
  <w:num w:numId="3">
    <w:abstractNumId w:val="31"/>
  </w:num>
  <w:num w:numId="4">
    <w:abstractNumId w:val="13"/>
  </w:num>
  <w:num w:numId="5">
    <w:abstractNumId w:val="9"/>
  </w:num>
  <w:num w:numId="6">
    <w:abstractNumId w:val="11"/>
  </w:num>
  <w:num w:numId="7">
    <w:abstractNumId w:val="19"/>
  </w:num>
  <w:num w:numId="8">
    <w:abstractNumId w:val="27"/>
  </w:num>
  <w:num w:numId="9">
    <w:abstractNumId w:val="30"/>
  </w:num>
  <w:num w:numId="10">
    <w:abstractNumId w:val="26"/>
  </w:num>
  <w:num w:numId="11">
    <w:abstractNumId w:val="0"/>
  </w:num>
  <w:num w:numId="12">
    <w:abstractNumId w:val="5"/>
  </w:num>
  <w:num w:numId="13">
    <w:abstractNumId w:val="22"/>
  </w:num>
  <w:num w:numId="14">
    <w:abstractNumId w:val="10"/>
  </w:num>
  <w:num w:numId="15">
    <w:abstractNumId w:val="34"/>
  </w:num>
  <w:num w:numId="16">
    <w:abstractNumId w:val="4"/>
  </w:num>
  <w:num w:numId="17">
    <w:abstractNumId w:val="28"/>
  </w:num>
  <w:num w:numId="18">
    <w:abstractNumId w:val="16"/>
  </w:num>
  <w:num w:numId="19">
    <w:abstractNumId w:val="21"/>
  </w:num>
  <w:num w:numId="20">
    <w:abstractNumId w:val="29"/>
  </w:num>
  <w:num w:numId="21">
    <w:abstractNumId w:val="2"/>
  </w:num>
  <w:num w:numId="22">
    <w:abstractNumId w:val="32"/>
  </w:num>
  <w:num w:numId="23">
    <w:abstractNumId w:val="8"/>
  </w:num>
  <w:num w:numId="24">
    <w:abstractNumId w:val="23"/>
  </w:num>
  <w:num w:numId="25">
    <w:abstractNumId w:val="7"/>
  </w:num>
  <w:num w:numId="26">
    <w:abstractNumId w:val="12"/>
  </w:num>
  <w:num w:numId="27">
    <w:abstractNumId w:val="15"/>
  </w:num>
  <w:num w:numId="28">
    <w:abstractNumId w:val="24"/>
  </w:num>
  <w:num w:numId="29">
    <w:abstractNumId w:val="6"/>
  </w:num>
  <w:num w:numId="30">
    <w:abstractNumId w:val="17"/>
  </w:num>
  <w:num w:numId="31">
    <w:abstractNumId w:val="33"/>
  </w:num>
  <w:num w:numId="32">
    <w:abstractNumId w:val="14"/>
  </w:num>
  <w:num w:numId="33">
    <w:abstractNumId w:val="18"/>
  </w:num>
  <w:num w:numId="34">
    <w:abstractNumId w:val="2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32B63"/>
    <w:rsid w:val="00015A99"/>
    <w:rsid w:val="000B1BEE"/>
    <w:rsid w:val="007304A1"/>
    <w:rsid w:val="00C32B63"/>
    <w:rsid w:val="00D64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5A99"/>
  </w:style>
  <w:style w:type="paragraph" w:styleId="12">
    <w:name w:val="heading 1"/>
    <w:basedOn w:val="a3"/>
    <w:next w:val="a3"/>
    <w:link w:val="13"/>
    <w:uiPriority w:val="99"/>
    <w:qFormat/>
    <w:rsid w:val="00C32B63"/>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1">
    <w:name w:val="heading 2"/>
    <w:basedOn w:val="a3"/>
    <w:next w:val="a3"/>
    <w:link w:val="22"/>
    <w:uiPriority w:val="99"/>
    <w:qFormat/>
    <w:rsid w:val="00C32B63"/>
    <w:pPr>
      <w:keepNext/>
      <w:spacing w:before="240" w:after="60" w:line="240" w:lineRule="auto"/>
      <w:outlineLvl w:val="1"/>
    </w:pPr>
    <w:rPr>
      <w:rFonts w:ascii="Arial" w:eastAsia="Times New Roman" w:hAnsi="Arial" w:cs="Times New Roman"/>
      <w:b/>
      <w:bCs/>
      <w:i/>
      <w:iCs/>
      <w:sz w:val="28"/>
      <w:szCs w:val="28"/>
    </w:rPr>
  </w:style>
  <w:style w:type="paragraph" w:styleId="31">
    <w:name w:val="heading 3"/>
    <w:basedOn w:val="a3"/>
    <w:next w:val="a3"/>
    <w:link w:val="32"/>
    <w:uiPriority w:val="99"/>
    <w:qFormat/>
    <w:rsid w:val="00C32B63"/>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unhideWhenUsed/>
    <w:rsid w:val="00C32B6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4"/>
    <w:uiPriority w:val="22"/>
    <w:qFormat/>
    <w:rsid w:val="00C32B63"/>
    <w:rPr>
      <w:b/>
      <w:bCs/>
    </w:rPr>
  </w:style>
  <w:style w:type="character" w:styleId="a9">
    <w:name w:val="Hyperlink"/>
    <w:basedOn w:val="a4"/>
    <w:uiPriority w:val="99"/>
    <w:unhideWhenUsed/>
    <w:rsid w:val="00C32B63"/>
    <w:rPr>
      <w:color w:val="0000FF"/>
      <w:u w:val="single"/>
    </w:rPr>
  </w:style>
  <w:style w:type="character" w:customStyle="1" w:styleId="13">
    <w:name w:val="Заголовок 1 Знак"/>
    <w:basedOn w:val="a4"/>
    <w:link w:val="12"/>
    <w:uiPriority w:val="99"/>
    <w:rsid w:val="00C32B63"/>
    <w:rPr>
      <w:rFonts w:ascii="Arial" w:eastAsia="Times New Roman" w:hAnsi="Arial" w:cs="Times New Roman"/>
      <w:b/>
      <w:bCs/>
      <w:kern w:val="32"/>
      <w:sz w:val="32"/>
      <w:szCs w:val="32"/>
    </w:rPr>
  </w:style>
  <w:style w:type="character" w:customStyle="1" w:styleId="22">
    <w:name w:val="Заголовок 2 Знак"/>
    <w:basedOn w:val="a4"/>
    <w:link w:val="21"/>
    <w:uiPriority w:val="99"/>
    <w:rsid w:val="00C32B63"/>
    <w:rPr>
      <w:rFonts w:ascii="Arial" w:eastAsia="Times New Roman" w:hAnsi="Arial" w:cs="Times New Roman"/>
      <w:b/>
      <w:bCs/>
      <w:i/>
      <w:iCs/>
      <w:sz w:val="28"/>
      <w:szCs w:val="28"/>
    </w:rPr>
  </w:style>
  <w:style w:type="character" w:customStyle="1" w:styleId="32">
    <w:name w:val="Заголовок 3 Знак"/>
    <w:basedOn w:val="a4"/>
    <w:link w:val="31"/>
    <w:uiPriority w:val="99"/>
    <w:rsid w:val="00C32B63"/>
    <w:rPr>
      <w:rFonts w:ascii="Arial" w:eastAsia="Times New Roman" w:hAnsi="Arial" w:cs="Times New Roman"/>
      <w:b/>
      <w:bCs/>
      <w:sz w:val="26"/>
      <w:szCs w:val="26"/>
    </w:rPr>
  </w:style>
  <w:style w:type="paragraph" w:customStyle="1" w:styleId="aa">
    <w:name w:val="Заголовок статьи"/>
    <w:basedOn w:val="a3"/>
    <w:next w:val="a3"/>
    <w:uiPriority w:val="99"/>
    <w:rsid w:val="00C32B63"/>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b">
    <w:name w:val="Body Text Indent"/>
    <w:basedOn w:val="a3"/>
    <w:link w:val="ac"/>
    <w:uiPriority w:val="99"/>
    <w:rsid w:val="00C32B63"/>
    <w:pPr>
      <w:spacing w:after="120" w:line="240" w:lineRule="auto"/>
      <w:ind w:firstLine="90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4"/>
    <w:link w:val="ab"/>
    <w:uiPriority w:val="99"/>
    <w:rsid w:val="00C32B63"/>
    <w:rPr>
      <w:rFonts w:ascii="Times New Roman" w:eastAsia="Times New Roman" w:hAnsi="Times New Roman" w:cs="Times New Roman"/>
      <w:sz w:val="24"/>
      <w:szCs w:val="24"/>
    </w:rPr>
  </w:style>
  <w:style w:type="paragraph" w:styleId="ad">
    <w:name w:val="Body Text"/>
    <w:basedOn w:val="a3"/>
    <w:link w:val="ae"/>
    <w:uiPriority w:val="99"/>
    <w:rsid w:val="00C32B63"/>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e">
    <w:name w:val="Основной текст Знак"/>
    <w:basedOn w:val="a4"/>
    <w:link w:val="ad"/>
    <w:uiPriority w:val="99"/>
    <w:rsid w:val="00C32B63"/>
    <w:rPr>
      <w:rFonts w:ascii="Arial" w:eastAsia="Times New Roman" w:hAnsi="Arial" w:cs="Times New Roman"/>
      <w:sz w:val="20"/>
      <w:szCs w:val="20"/>
    </w:rPr>
  </w:style>
  <w:style w:type="character" w:customStyle="1" w:styleId="FontStyle13">
    <w:name w:val="Font Style13"/>
    <w:uiPriority w:val="99"/>
    <w:rsid w:val="00C32B63"/>
    <w:rPr>
      <w:rFonts w:ascii="Times New Roman" w:hAnsi="Times New Roman"/>
      <w:sz w:val="24"/>
    </w:rPr>
  </w:style>
  <w:style w:type="paragraph" w:styleId="af">
    <w:name w:val="List Paragraph"/>
    <w:basedOn w:val="a3"/>
    <w:uiPriority w:val="99"/>
    <w:qFormat/>
    <w:rsid w:val="00C32B63"/>
    <w:pPr>
      <w:spacing w:after="0" w:line="240" w:lineRule="auto"/>
      <w:ind w:left="720" w:firstLine="709"/>
      <w:contextualSpacing/>
      <w:jc w:val="both"/>
    </w:pPr>
    <w:rPr>
      <w:rFonts w:ascii="Times New Roman" w:eastAsia="Times New Roman" w:hAnsi="Times New Roman" w:cs="Times New Roman"/>
      <w:sz w:val="28"/>
      <w:lang w:eastAsia="en-US"/>
    </w:rPr>
  </w:style>
  <w:style w:type="paragraph" w:customStyle="1" w:styleId="ConsPlusNormal">
    <w:name w:val="ConsPlusNormal"/>
    <w:uiPriority w:val="99"/>
    <w:rsid w:val="00C32B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1">
    <w:name w:val="text-1"/>
    <w:basedOn w:val="a3"/>
    <w:uiPriority w:val="99"/>
    <w:rsid w:val="00C32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rsid w:val="00C32B63"/>
    <w:pPr>
      <w:ind w:left="720"/>
      <w:contextualSpacing/>
    </w:pPr>
    <w:rPr>
      <w:rFonts w:ascii="Calibri" w:eastAsia="Times New Roman" w:hAnsi="Calibri" w:cs="Times New Roman"/>
      <w:lang w:eastAsia="en-US"/>
    </w:rPr>
  </w:style>
  <w:style w:type="character" w:customStyle="1" w:styleId="s101">
    <w:name w:val="s_101"/>
    <w:uiPriority w:val="99"/>
    <w:rsid w:val="00C32B63"/>
    <w:rPr>
      <w:b/>
      <w:color w:val="000080"/>
      <w:u w:val="none"/>
      <w:effect w:val="none"/>
    </w:rPr>
  </w:style>
  <w:style w:type="paragraph" w:customStyle="1" w:styleId="a">
    <w:name w:val="Пункт Знак"/>
    <w:basedOn w:val="a3"/>
    <w:uiPriority w:val="99"/>
    <w:rsid w:val="00C32B63"/>
    <w:pPr>
      <w:numPr>
        <w:ilvl w:val="1"/>
        <w:numId w:val="8"/>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C32B63"/>
    <w:pPr>
      <w:numPr>
        <w:ilvl w:val="2"/>
      </w:numPr>
      <w:tabs>
        <w:tab w:val="clear" w:pos="1134"/>
      </w:tabs>
    </w:pPr>
  </w:style>
  <w:style w:type="paragraph" w:customStyle="1" w:styleId="a1">
    <w:name w:val="Подподпункт"/>
    <w:basedOn w:val="a0"/>
    <w:uiPriority w:val="99"/>
    <w:rsid w:val="00C32B63"/>
    <w:pPr>
      <w:numPr>
        <w:ilvl w:val="3"/>
      </w:numPr>
      <w:tabs>
        <w:tab w:val="left" w:pos="1134"/>
        <w:tab w:val="left" w:pos="1418"/>
      </w:tabs>
    </w:pPr>
  </w:style>
  <w:style w:type="paragraph" w:customStyle="1" w:styleId="a2">
    <w:name w:val="Подподподпункт"/>
    <w:basedOn w:val="a3"/>
    <w:uiPriority w:val="99"/>
    <w:rsid w:val="00C32B63"/>
    <w:pPr>
      <w:numPr>
        <w:ilvl w:val="4"/>
        <w:numId w:val="8"/>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C32B63"/>
    <w:pPr>
      <w:numPr>
        <w:numId w:val="8"/>
      </w:numPr>
      <w:spacing w:before="240" w:after="0" w:line="360" w:lineRule="auto"/>
      <w:jc w:val="center"/>
    </w:pPr>
    <w:rPr>
      <w:rFonts w:ascii="Arial" w:eastAsia="Times New Roman" w:hAnsi="Arial" w:cs="Times New Roman"/>
      <w:b/>
      <w:sz w:val="28"/>
      <w:szCs w:val="28"/>
    </w:rPr>
  </w:style>
  <w:style w:type="paragraph" w:customStyle="1" w:styleId="af0">
    <w:name w:val="Пункт"/>
    <w:basedOn w:val="a3"/>
    <w:uiPriority w:val="99"/>
    <w:rsid w:val="00C32B63"/>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C32B63"/>
    <w:pPr>
      <w:keepNext/>
      <w:keepLines/>
      <w:widowControl w:val="0"/>
      <w:numPr>
        <w:numId w:val="9"/>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C32B63"/>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C32B63"/>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customStyle="1" w:styleId="30">
    <w:name w:val="Стиль3"/>
    <w:basedOn w:val="24"/>
    <w:link w:val="33"/>
    <w:uiPriority w:val="99"/>
    <w:rsid w:val="00C32B63"/>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C32B63"/>
    <w:pPr>
      <w:widowControl w:val="0"/>
      <w:autoSpaceDE w:val="0"/>
      <w:autoSpaceDN w:val="0"/>
      <w:adjustRightInd w:val="0"/>
      <w:spacing w:after="120" w:line="480" w:lineRule="auto"/>
      <w:ind w:left="283"/>
    </w:pPr>
    <w:rPr>
      <w:rFonts w:ascii="Arial" w:eastAsia="Times New Roman" w:hAnsi="Arial" w:cs="Times New Roman"/>
      <w:sz w:val="20"/>
      <w:szCs w:val="20"/>
    </w:rPr>
  </w:style>
  <w:style w:type="character" w:customStyle="1" w:styleId="25">
    <w:name w:val="Основной текст с отступом 2 Знак"/>
    <w:basedOn w:val="a4"/>
    <w:link w:val="24"/>
    <w:uiPriority w:val="99"/>
    <w:rsid w:val="00C32B63"/>
    <w:rPr>
      <w:rFonts w:ascii="Arial" w:eastAsia="Times New Roman" w:hAnsi="Arial" w:cs="Times New Roman"/>
      <w:sz w:val="20"/>
      <w:szCs w:val="20"/>
    </w:rPr>
  </w:style>
  <w:style w:type="character" w:customStyle="1" w:styleId="33">
    <w:name w:val="Стиль3 Знак"/>
    <w:link w:val="30"/>
    <w:uiPriority w:val="99"/>
    <w:locked/>
    <w:rsid w:val="00C32B63"/>
    <w:rPr>
      <w:rFonts w:ascii="Times New Roman" w:eastAsia="Times New Roman" w:hAnsi="Times New Roman" w:cs="Times New Roman"/>
      <w:sz w:val="24"/>
      <w:szCs w:val="20"/>
    </w:rPr>
  </w:style>
  <w:style w:type="paragraph" w:styleId="af1">
    <w:name w:val="footer"/>
    <w:basedOn w:val="a3"/>
    <w:link w:val="af2"/>
    <w:uiPriority w:val="99"/>
    <w:rsid w:val="00C32B63"/>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Нижний колонтитул Знак"/>
    <w:basedOn w:val="a4"/>
    <w:link w:val="af1"/>
    <w:uiPriority w:val="99"/>
    <w:rsid w:val="00C32B63"/>
    <w:rPr>
      <w:rFonts w:ascii="Arial" w:eastAsia="Times New Roman" w:hAnsi="Arial" w:cs="Times New Roman"/>
      <w:sz w:val="20"/>
      <w:szCs w:val="20"/>
    </w:rPr>
  </w:style>
  <w:style w:type="character" w:styleId="af3">
    <w:name w:val="page number"/>
    <w:uiPriority w:val="99"/>
    <w:rsid w:val="00C32B63"/>
    <w:rPr>
      <w:rFonts w:cs="Times New Roman"/>
    </w:rPr>
  </w:style>
  <w:style w:type="character" w:customStyle="1" w:styleId="apple-converted-space">
    <w:name w:val="apple-converted-space"/>
    <w:uiPriority w:val="99"/>
    <w:rsid w:val="00C32B63"/>
    <w:rPr>
      <w:rFonts w:cs="Times New Roman"/>
    </w:rPr>
  </w:style>
  <w:style w:type="character" w:customStyle="1" w:styleId="apple-style-span">
    <w:name w:val="apple-style-span"/>
    <w:uiPriority w:val="99"/>
    <w:rsid w:val="00C32B63"/>
    <w:rPr>
      <w:rFonts w:cs="Times New Roman"/>
    </w:rPr>
  </w:style>
  <w:style w:type="paragraph" w:styleId="15">
    <w:name w:val="toc 1"/>
    <w:basedOn w:val="a3"/>
    <w:next w:val="a3"/>
    <w:autoRedefine/>
    <w:uiPriority w:val="39"/>
    <w:rsid w:val="00C32B63"/>
    <w:pPr>
      <w:widowControl w:val="0"/>
      <w:tabs>
        <w:tab w:val="right" w:leader="dot" w:pos="9344"/>
      </w:tabs>
      <w:autoSpaceDE w:val="0"/>
      <w:autoSpaceDN w:val="0"/>
      <w:adjustRightInd w:val="0"/>
      <w:spacing w:after="0" w:line="240" w:lineRule="auto"/>
    </w:pPr>
    <w:rPr>
      <w:rFonts w:ascii="Times New Roman" w:eastAsia="Times New Roman" w:hAnsi="Times New Roman" w:cs="Times New Roman"/>
      <w:i/>
      <w:iCs/>
      <w:noProof/>
      <w:sz w:val="28"/>
      <w:szCs w:val="28"/>
    </w:rPr>
  </w:style>
  <w:style w:type="paragraph" w:styleId="26">
    <w:name w:val="toc 2"/>
    <w:basedOn w:val="a3"/>
    <w:next w:val="a3"/>
    <w:autoRedefine/>
    <w:uiPriority w:val="39"/>
    <w:rsid w:val="00C32B63"/>
    <w:pPr>
      <w:widowControl w:val="0"/>
      <w:autoSpaceDE w:val="0"/>
      <w:autoSpaceDN w:val="0"/>
      <w:adjustRightInd w:val="0"/>
      <w:spacing w:after="0" w:line="240" w:lineRule="auto"/>
      <w:ind w:left="200"/>
    </w:pPr>
    <w:rPr>
      <w:rFonts w:ascii="Arial" w:eastAsia="Times New Roman" w:hAnsi="Arial" w:cs="Arial"/>
      <w:sz w:val="20"/>
      <w:szCs w:val="20"/>
    </w:rPr>
  </w:style>
  <w:style w:type="paragraph" w:customStyle="1" w:styleId="27">
    <w:name w:val="Абзац списка2"/>
    <w:basedOn w:val="a3"/>
    <w:uiPriority w:val="99"/>
    <w:rsid w:val="00C32B63"/>
    <w:pPr>
      <w:ind w:left="720"/>
      <w:contextualSpacing/>
      <w:jc w:val="both"/>
    </w:pPr>
    <w:rPr>
      <w:rFonts w:ascii="Calibri" w:eastAsia="Times New Roman" w:hAnsi="Calibri" w:cs="Times New Roman"/>
      <w:lang w:eastAsia="en-US"/>
    </w:rPr>
  </w:style>
  <w:style w:type="paragraph" w:styleId="af4">
    <w:name w:val="Balloon Text"/>
    <w:basedOn w:val="a3"/>
    <w:link w:val="af5"/>
    <w:uiPriority w:val="99"/>
    <w:rsid w:val="00C32B6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5">
    <w:name w:val="Текст выноски Знак"/>
    <w:basedOn w:val="a4"/>
    <w:link w:val="af4"/>
    <w:uiPriority w:val="99"/>
    <w:rsid w:val="00C32B63"/>
    <w:rPr>
      <w:rFonts w:ascii="Tahoma" w:eastAsia="Times New Roman" w:hAnsi="Tahoma" w:cs="Times New Roman"/>
      <w:sz w:val="16"/>
      <w:szCs w:val="16"/>
    </w:rPr>
  </w:style>
  <w:style w:type="paragraph" w:styleId="af6">
    <w:name w:val="footnote text"/>
    <w:basedOn w:val="a3"/>
    <w:link w:val="af7"/>
    <w:uiPriority w:val="99"/>
    <w:semiHidden/>
    <w:unhideWhenUsed/>
    <w:rsid w:val="00C32B6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7">
    <w:name w:val="Текст сноски Знак"/>
    <w:basedOn w:val="a4"/>
    <w:link w:val="af6"/>
    <w:uiPriority w:val="99"/>
    <w:semiHidden/>
    <w:rsid w:val="00C32B63"/>
    <w:rPr>
      <w:rFonts w:ascii="Arial" w:eastAsia="Times New Roman" w:hAnsi="Arial" w:cs="Times New Roman"/>
      <w:sz w:val="20"/>
      <w:szCs w:val="20"/>
    </w:rPr>
  </w:style>
  <w:style w:type="character" w:styleId="af8">
    <w:name w:val="footnote reference"/>
    <w:uiPriority w:val="99"/>
    <w:semiHidden/>
    <w:unhideWhenUsed/>
    <w:rsid w:val="00C32B63"/>
    <w:rPr>
      <w:vertAlign w:val="superscript"/>
    </w:rPr>
  </w:style>
  <w:style w:type="paragraph" w:styleId="af9">
    <w:name w:val="header"/>
    <w:basedOn w:val="a3"/>
    <w:link w:val="afa"/>
    <w:uiPriority w:val="99"/>
    <w:unhideWhenUsed/>
    <w:rsid w:val="00C32B63"/>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fa">
    <w:name w:val="Верхний колонтитул Знак"/>
    <w:basedOn w:val="a4"/>
    <w:link w:val="af9"/>
    <w:uiPriority w:val="99"/>
    <w:rsid w:val="00C32B63"/>
    <w:rPr>
      <w:rFonts w:ascii="Arial" w:eastAsia="Times New Roman" w:hAnsi="Arial" w:cs="Times New Roman"/>
      <w:sz w:val="20"/>
      <w:szCs w:val="20"/>
    </w:rPr>
  </w:style>
  <w:style w:type="paragraph" w:styleId="afb">
    <w:name w:val="TOC Heading"/>
    <w:basedOn w:val="12"/>
    <w:next w:val="a3"/>
    <w:uiPriority w:val="39"/>
    <w:unhideWhenUsed/>
    <w:qFormat/>
    <w:rsid w:val="00C32B63"/>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C32B63"/>
    <w:pPr>
      <w:spacing w:after="100" w:line="259" w:lineRule="auto"/>
      <w:ind w:left="440"/>
    </w:pPr>
    <w:rPr>
      <w:rFonts w:ascii="Calibri" w:eastAsia="Times New Roman" w:hAnsi="Calibri" w:cs="Times New Roman"/>
    </w:rPr>
  </w:style>
  <w:style w:type="paragraph" w:styleId="4">
    <w:name w:val="toc 4"/>
    <w:basedOn w:val="a3"/>
    <w:next w:val="a3"/>
    <w:autoRedefine/>
    <w:uiPriority w:val="39"/>
    <w:unhideWhenUsed/>
    <w:rsid w:val="00C32B63"/>
    <w:pPr>
      <w:spacing w:after="100" w:line="259" w:lineRule="auto"/>
      <w:ind w:left="660"/>
    </w:pPr>
    <w:rPr>
      <w:rFonts w:ascii="Calibri" w:eastAsia="Times New Roman" w:hAnsi="Calibri" w:cs="Times New Roman"/>
    </w:rPr>
  </w:style>
  <w:style w:type="paragraph" w:styleId="50">
    <w:name w:val="toc 5"/>
    <w:basedOn w:val="a3"/>
    <w:next w:val="a3"/>
    <w:autoRedefine/>
    <w:uiPriority w:val="39"/>
    <w:unhideWhenUsed/>
    <w:rsid w:val="00C32B63"/>
    <w:pPr>
      <w:spacing w:after="100" w:line="259" w:lineRule="auto"/>
      <w:ind w:left="880"/>
    </w:pPr>
    <w:rPr>
      <w:rFonts w:ascii="Calibri" w:eastAsia="Times New Roman" w:hAnsi="Calibri" w:cs="Times New Roman"/>
    </w:rPr>
  </w:style>
  <w:style w:type="paragraph" w:styleId="6">
    <w:name w:val="toc 6"/>
    <w:basedOn w:val="a3"/>
    <w:next w:val="a3"/>
    <w:autoRedefine/>
    <w:uiPriority w:val="39"/>
    <w:unhideWhenUsed/>
    <w:rsid w:val="00C32B63"/>
    <w:pPr>
      <w:spacing w:after="100" w:line="259" w:lineRule="auto"/>
      <w:ind w:left="1100"/>
    </w:pPr>
    <w:rPr>
      <w:rFonts w:ascii="Calibri" w:eastAsia="Times New Roman" w:hAnsi="Calibri" w:cs="Times New Roman"/>
    </w:rPr>
  </w:style>
  <w:style w:type="paragraph" w:styleId="7">
    <w:name w:val="toc 7"/>
    <w:basedOn w:val="a3"/>
    <w:next w:val="a3"/>
    <w:autoRedefine/>
    <w:uiPriority w:val="39"/>
    <w:unhideWhenUsed/>
    <w:rsid w:val="00C32B63"/>
    <w:pPr>
      <w:spacing w:after="100" w:line="259" w:lineRule="auto"/>
      <w:ind w:left="1320"/>
    </w:pPr>
    <w:rPr>
      <w:rFonts w:ascii="Calibri" w:eastAsia="Times New Roman" w:hAnsi="Calibri" w:cs="Times New Roman"/>
    </w:rPr>
  </w:style>
  <w:style w:type="paragraph" w:styleId="8">
    <w:name w:val="toc 8"/>
    <w:basedOn w:val="a3"/>
    <w:next w:val="a3"/>
    <w:autoRedefine/>
    <w:uiPriority w:val="39"/>
    <w:unhideWhenUsed/>
    <w:rsid w:val="00C32B63"/>
    <w:pPr>
      <w:spacing w:after="100" w:line="259" w:lineRule="auto"/>
      <w:ind w:left="1540"/>
    </w:pPr>
    <w:rPr>
      <w:rFonts w:ascii="Calibri" w:eastAsia="Times New Roman" w:hAnsi="Calibri" w:cs="Times New Roman"/>
    </w:rPr>
  </w:style>
  <w:style w:type="paragraph" w:styleId="9">
    <w:name w:val="toc 9"/>
    <w:basedOn w:val="a3"/>
    <w:next w:val="a3"/>
    <w:autoRedefine/>
    <w:uiPriority w:val="39"/>
    <w:unhideWhenUsed/>
    <w:rsid w:val="00C32B63"/>
    <w:pPr>
      <w:spacing w:after="100" w:line="259" w:lineRule="auto"/>
      <w:ind w:left="1760"/>
    </w:pPr>
    <w:rPr>
      <w:rFonts w:ascii="Calibri" w:eastAsia="Times New Roman" w:hAnsi="Calibri" w:cs="Times New Roman"/>
    </w:rPr>
  </w:style>
  <w:style w:type="paragraph" w:customStyle="1" w:styleId="1">
    <w:name w:val="Заголовок_1"/>
    <w:basedOn w:val="a3"/>
    <w:uiPriority w:val="99"/>
    <w:locked/>
    <w:rsid w:val="00C32B63"/>
    <w:pPr>
      <w:keepNext/>
      <w:keepLines/>
      <w:numPr>
        <w:numId w:val="32"/>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C32B63"/>
    <w:pPr>
      <w:numPr>
        <w:ilvl w:val="2"/>
        <w:numId w:val="32"/>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C32B63"/>
    <w:pPr>
      <w:numPr>
        <w:ilvl w:val="1"/>
        <w:numId w:val="32"/>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C32B63"/>
    <w:pPr>
      <w:numPr>
        <w:ilvl w:val="4"/>
      </w:numPr>
    </w:pPr>
  </w:style>
  <w:style w:type="paragraph" w:styleId="afc">
    <w:name w:val="endnote text"/>
    <w:basedOn w:val="a3"/>
    <w:link w:val="afd"/>
    <w:uiPriority w:val="99"/>
    <w:semiHidden/>
    <w:unhideWhenUsed/>
    <w:rsid w:val="00C32B6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d">
    <w:name w:val="Текст концевой сноски Знак"/>
    <w:basedOn w:val="a4"/>
    <w:link w:val="afc"/>
    <w:uiPriority w:val="99"/>
    <w:semiHidden/>
    <w:rsid w:val="00C32B63"/>
    <w:rPr>
      <w:rFonts w:ascii="Arial" w:eastAsia="Times New Roman" w:hAnsi="Arial" w:cs="Times New Roman"/>
      <w:sz w:val="20"/>
      <w:szCs w:val="20"/>
    </w:rPr>
  </w:style>
  <w:style w:type="character" w:styleId="afe">
    <w:name w:val="endnote reference"/>
    <w:uiPriority w:val="99"/>
    <w:semiHidden/>
    <w:unhideWhenUsed/>
    <w:rsid w:val="00C32B63"/>
    <w:rPr>
      <w:vertAlign w:val="superscript"/>
    </w:rPr>
  </w:style>
</w:styles>
</file>

<file path=word/webSettings.xml><?xml version="1.0" encoding="utf-8"?>
<w:webSettings xmlns:r="http://schemas.openxmlformats.org/officeDocument/2006/relationships" xmlns:w="http://schemas.openxmlformats.org/wordprocessingml/2006/main">
  <w:divs>
    <w:div w:id="1952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63Eh9I" TargetMode="External"/><Relationship Id="rId18" Type="http://schemas.openxmlformats.org/officeDocument/2006/relationships/hyperlink" Target="consultantplus://offline/ref=27E19D6665768F3E0609BD2797B9915C36DCC14CE8D298B57CEE67FD9DEF4831D8792242E03Eh1I" TargetMode="External"/><Relationship Id="rId26" Type="http://schemas.openxmlformats.org/officeDocument/2006/relationships/hyperlink" Target="consultantplus://offline/ref=27E19D6665768F3E0609BD2797B9915C36DCC14CE8D298B57CEE67FD9DEF4831D8792241EB3Eh0I" TargetMode="External"/><Relationship Id="rId39" Type="http://schemas.openxmlformats.org/officeDocument/2006/relationships/hyperlink" Target="consultantplus://offline/ref=27E19D6665768F3E0609BD2797B9915C36DCC14CE8D298B57CEE67FD9DEF4831D8792240E93Eh1I" TargetMode="External"/><Relationship Id="rId21" Type="http://schemas.openxmlformats.org/officeDocument/2006/relationships/hyperlink" Target="consultantplus://offline/ref=27E19D6665768F3E0609BD2797B9915C36DCC14CE8D298B57CEE67FD9DEF4831D8792241E03EhAI" TargetMode="External"/><Relationship Id="rId34" Type="http://schemas.openxmlformats.org/officeDocument/2006/relationships/hyperlink" Target="consultantplus://offline/ref=27E19D6665768F3E0609BD2797B9915C36DCC14CE8D298B57CEE67FD9DEF4831D8792240E93EhEI" TargetMode="External"/><Relationship Id="rId42" Type="http://schemas.openxmlformats.org/officeDocument/2006/relationships/hyperlink" Target="consultantplus://offline/ref=27E19D6665768F3E0609BD2797B9915C36DCC14CE8D298B57CEE67FD9DEF4831D8792240E93Eh1I" TargetMode="External"/><Relationship Id="rId47" Type="http://schemas.openxmlformats.org/officeDocument/2006/relationships/hyperlink" Target="consultantplus://offline/ref=27E19D6665768F3E0609BD2797B9915C36DCC14CE8D298B57CEE67FD9DEF4831D8792242EA3EhAI" TargetMode="External"/><Relationship Id="rId50" Type="http://schemas.openxmlformats.org/officeDocument/2006/relationships/hyperlink" Target="consultantplus://offline/ref=27E19D6665768F3E0609BD2797B9915C36DCC14CE8D298B57CEE67FD9DEF4831D8792241EB3Eh0I" TargetMode="External"/><Relationship Id="rId55" Type="http://schemas.openxmlformats.org/officeDocument/2006/relationships/hyperlink" Target="garantF1://12058630.1000" TargetMode="External"/><Relationship Id="rId63" Type="http://schemas.openxmlformats.org/officeDocument/2006/relationships/hyperlink" Target="consultantplus://offline/ref=27E19D6665768F3E0609BD2797B9915C36DCC14CE8D298B57CEE67FD9DEF4831D87922453EhDI" TargetMode="External"/><Relationship Id="rId7" Type="http://schemas.openxmlformats.org/officeDocument/2006/relationships/hyperlink" Target="http://www.estp.ru/" TargetMode="External"/><Relationship Id="rId2" Type="http://schemas.openxmlformats.org/officeDocument/2006/relationships/styles" Target="styles.xml"/><Relationship Id="rId16" Type="http://schemas.openxmlformats.org/officeDocument/2006/relationships/hyperlink" Target="consultantplus://offline/ref=27E19D6665768F3E0609BD2797B9915C36DCC14CE8D298B57CEE67FD9DEF4831D87922473Eh1I" TargetMode="External"/><Relationship Id="rId20" Type="http://schemas.openxmlformats.org/officeDocument/2006/relationships/hyperlink" Target="consultantplus://offline/ref=27E19D6665768F3E0609BD2797B9915C36DCC14CE8D298B57CEE67FD9DEF4831D8792241EE3EhF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DE1D998B57CEE67FD9D3EhFI" TargetMode="External"/><Relationship Id="rId54" Type="http://schemas.openxmlformats.org/officeDocument/2006/relationships/hyperlink" Target="garantF1://92592.1000" TargetMode="External"/><Relationship Id="rId62" Type="http://schemas.openxmlformats.org/officeDocument/2006/relationships/hyperlink" Target="consultantplus://offline/ref=27E19D6665768F3E0609BD2797B9915C36DCC14CE8D298B57CEE67FD9DEF4831D8792242E9E8DBF83Ah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0%D0%B0%D0%B1%D0%BE%D1%82%D0%B0" TargetMode="External"/><Relationship Id="rId24" Type="http://schemas.openxmlformats.org/officeDocument/2006/relationships/hyperlink" Target="consultantplus://offline/ref=27E19D6665768F3E0609BD2797B9915C36D5C44BE1D198B57CEE67FD9DEF4831D8792242E9E8DAFF3A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EI" TargetMode="External"/><Relationship Id="rId40" Type="http://schemas.openxmlformats.org/officeDocument/2006/relationships/hyperlink" Target="consultantplus://offline/ref=27E19D6665768F3E0609BD2797B9915C36DCC14CE8D298B57CEE67FD9DEF4831D8792241E93EhAI" TargetMode="External"/><Relationship Id="rId45" Type="http://schemas.openxmlformats.org/officeDocument/2006/relationships/hyperlink" Target="consultantplus://offline/ref=27E19D6665768F3E0609BD2797B9915C36DCC14CE8D298B57CEE67FD9DEF4831D8792240EE3EhDI" TargetMode="External"/><Relationship Id="rId53" Type="http://schemas.openxmlformats.org/officeDocument/2006/relationships/hyperlink" Target="garantF1://12059424.0" TargetMode="External"/><Relationship Id="rId58" Type="http://schemas.openxmlformats.org/officeDocument/2006/relationships/hyperlink" Target="consultantplus://offline/ref=27E19D6665768F3E0609BD2797B9915C36DCC14CE8D298B57CEE67FD9DEF4831D8792242E9E8DBF83Ah1I" TargetMode="External"/><Relationship Id="rId5" Type="http://schemas.openxmlformats.org/officeDocument/2006/relationships/footnotes" Target="footnotes.xml"/><Relationship Id="rId15" Type="http://schemas.openxmlformats.org/officeDocument/2006/relationships/hyperlink" Target="consultantplus://offline/ref=27E19D6665768F3E0609BD2797B9915C35DDC349E9D598B57CEE67FD9DEF4831D8792242E9E8DAFC3Ah2I" TargetMode="External"/><Relationship Id="rId23" Type="http://schemas.openxmlformats.org/officeDocument/2006/relationships/hyperlink" Target="consultantplus://offline/ref=27E19D6665768F3E0609BD2797B9915C36DCC14CE8D298B57CEE67FD9DEF4831D8792241EA3EhBI" TargetMode="External"/><Relationship Id="rId28" Type="http://schemas.openxmlformats.org/officeDocument/2006/relationships/hyperlink" Target="consultantplus://offline/ref=27E19D6665768F3E0609BD2797B9915C36DCC14CE8D298B57CEE67FD9DEF4831D8792240E93EhCI" TargetMode="External"/><Relationship Id="rId36" Type="http://schemas.openxmlformats.org/officeDocument/2006/relationships/hyperlink" Target="consultantplus://offline/ref=27E19D6665768F3E0609BD2797B9915C36DCC14CE8D298B57CEE67FD9DEF4831D8792240E93EhDI" TargetMode="External"/><Relationship Id="rId49" Type="http://schemas.openxmlformats.org/officeDocument/2006/relationships/hyperlink" Target="consultantplus://offline/ref=27E19D6665768F3E0609BD2797B9915C36DCC14CE8D298B57CEE67FD9DEF4831D8792242E9E8DAF53Ah0I" TargetMode="External"/><Relationship Id="rId57" Type="http://schemas.openxmlformats.org/officeDocument/2006/relationships/hyperlink" Target="consultantplus://offline/ref=27E19D6665768F3E0609BD2797B9915C36DCC14CE8D298B57CEE67FD9DEF4831D8792242E9E8DBF83Ah3I" TargetMode="External"/><Relationship Id="rId61" Type="http://schemas.openxmlformats.org/officeDocument/2006/relationships/hyperlink" Target="consultantplus://offline/ref=27E19D6665768F3E0609BD2797B9915C36DCC14CE8D298B57CEE67FD9DEF4831D8792242E9E8DBF83Ah3I" TargetMode="External"/><Relationship Id="rId10" Type="http://schemas.openxmlformats.org/officeDocument/2006/relationships/hyperlink" Target="http://ru.wikipedia.org/wiki/%D0%A3%D1%81%D0%BB%D1%83%D0%B3%D0%B8" TargetMode="External"/><Relationship Id="rId19" Type="http://schemas.openxmlformats.org/officeDocument/2006/relationships/hyperlink" Target="consultantplus://offline/ref=27E19D6665768F3E0609BD2797B9915C36DCC14CE8D298B57CEE67FD9DEF4831D8792242E9E8DAFC3Ah6I" TargetMode="External"/><Relationship Id="rId31" Type="http://schemas.openxmlformats.org/officeDocument/2006/relationships/hyperlink" Target="consultantplus://offline/ref=27E19D6665768F3E0609BD2797B9915C36DCC14CE8D298B57CEE67FD9DEF4831D8792240E93EhDI" TargetMode="External"/><Relationship Id="rId44" Type="http://schemas.openxmlformats.org/officeDocument/2006/relationships/hyperlink" Target="consultantplus://offline/ref=27E19D6665768F3E0609BD2797B9915C36DCC14CE8D298B57CEE67FD9DEF4831D8792241ED3Eh9I" TargetMode="External"/><Relationship Id="rId52" Type="http://schemas.openxmlformats.org/officeDocument/2006/relationships/hyperlink" Target="consultantplus://offline/ref=27E19D6665768F3E0609BD2797B9915C36DCC14CE8D298B57CEE67FD9DEF4831D8792242E03Eh1I" TargetMode="External"/><Relationship Id="rId60" Type="http://schemas.openxmlformats.org/officeDocument/2006/relationships/hyperlink" Target="consultantplus://offline/ref=27E19D6665768F3E0609BD2797B9915C36DCC14CE8D298B57CEE67FD9DEF4831D8792242E9E8DBF83Ah4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A2%D0%BE%D0%B2%D0%B0%D1%80" TargetMode="External"/><Relationship Id="rId14" Type="http://schemas.openxmlformats.org/officeDocument/2006/relationships/hyperlink" Target="consultantplus://offline/ref=27E19D6665768F3E0609BD2797B9915C36DCC14CE8D298B57CEE67FD9DEF4831D8792242E9E8DBFB3Ah5I" TargetMode="External"/><Relationship Id="rId22" Type="http://schemas.openxmlformats.org/officeDocument/2006/relationships/hyperlink" Target="consultantplus://offline/ref=27E19D6665768F3E0609BD2797B9915C36DCC14CE8D298B57CEE67FD9DEF4831D8792241EA3Eh8I" TargetMode="External"/><Relationship Id="rId27" Type="http://schemas.openxmlformats.org/officeDocument/2006/relationships/hyperlink" Target="consultantplus://offline/ref=27E19D6665768F3E0609BD2797B9915C36DCC14CE8D298B57CEE67FD9DEF4831D8792240E93EhC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5D2C64DEAD498B57CEE67FD9D3EhFI" TargetMode="External"/><Relationship Id="rId43" Type="http://schemas.openxmlformats.org/officeDocument/2006/relationships/hyperlink" Target="consultantplus://offline/ref=27E19D6665768F3E0609BD2797B9915C36DCC14CE8D298B57CEE67FD9DEF4831D8792241EA3EhBI" TargetMode="External"/><Relationship Id="rId48" Type="http://schemas.openxmlformats.org/officeDocument/2006/relationships/hyperlink" Target="consultantplus://offline/ref=27E19D6665768F3E0609BD2797B9915C36DCC14CE8D298B57CEE67FD9DEF4831D8792242EA3EhBI" TargetMode="External"/><Relationship Id="rId56" Type="http://schemas.openxmlformats.org/officeDocument/2006/relationships/hyperlink" Target="consultantplus://offline/ref=27E19D6665768F3E0609BD2797B9915C36DCC14CE8D298B57CEE67FD9DEF4831D8792242E9E8DBF83Ah4I" TargetMode="External"/><Relationship Id="rId64" Type="http://schemas.openxmlformats.org/officeDocument/2006/relationships/fontTable" Target="fontTable.xml"/><Relationship Id="rId8" Type="http://schemas.openxmlformats.org/officeDocument/2006/relationships/hyperlink" Target="http://www.eesk.ru/upload/site1/Polozhenie_o_zakupkah_EESK.rar" TargetMode="External"/><Relationship Id="rId51" Type="http://schemas.openxmlformats.org/officeDocument/2006/relationships/hyperlink" Target="consultantplus://offline/ref=27E19D6665768F3E0609BD2797B9915C36DCC14CE8D298B57CEE67FD9DEF4831D8792242E03Eh1I" TargetMode="External"/><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consultantplus://offline/ref=27E19D6665768F3E0609BD2797B9915C36DCC14CE8D298B57CEE67FD9DEF4831D8792240E13Eh9I" TargetMode="External"/><Relationship Id="rId25" Type="http://schemas.openxmlformats.org/officeDocument/2006/relationships/hyperlink" Target="consultantplus://offline/ref=27E19D6665768F3E0609BD2797B9915C36DCC14FE8D298B57CEE67FD9D3EhFI" TargetMode="External"/><Relationship Id="rId33" Type="http://schemas.openxmlformats.org/officeDocument/2006/relationships/hyperlink" Target="consultantplus://offline/ref=27E19D6665768F3E0609BD2797B9915C36DCC14CE8D298B57CEE67FD9DEF4831D8792241E03EhDI" TargetMode="External"/><Relationship Id="rId38" Type="http://schemas.openxmlformats.org/officeDocument/2006/relationships/hyperlink" Target="consultantplus://offline/ref=27E19D6665768F3E0609BD2797B9915C36DCC14CE8D298B57CEE67FD9DEF4831D8792240E93Eh0I" TargetMode="External"/><Relationship Id="rId46" Type="http://schemas.openxmlformats.org/officeDocument/2006/relationships/hyperlink" Target="consultantplus://offline/ref=27E19D6665768F3E0609BD2797B9915C36DCC14CE8D298B57CEE67FD9DEF4831D8792241EC3Eh8I" TargetMode="External"/><Relationship Id="rId59" Type="http://schemas.openxmlformats.org/officeDocument/2006/relationships/hyperlink" Target="consultantplus://offline/ref=27E19D6665768F3E0609BD2797B9915C36DCC14CE8D298B57CEE67FD9DEF4831D87922453E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35258</Words>
  <Characters>200972</Characters>
  <Application>Microsoft Office Word</Application>
  <DocSecurity>0</DocSecurity>
  <Lines>1674</Lines>
  <Paragraphs>471</Paragraphs>
  <ScaleCrop>false</ScaleCrop>
  <Company>Reanimator Extreme Edition</Company>
  <LinksUpToDate>false</LinksUpToDate>
  <CharactersWithSpaces>235759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2019-02-12T06:48:00Z</dcterms:created>
  <dcterms:modified xsi:type="dcterms:W3CDTF">2019-02-12T06:50:00Z</dcterms:modified>
</cp:coreProperties>
</file>